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A41A3" w:rsidR="00EB062F" w:rsidRDefault="00493CFF" w14:paraId="69387EC3" w14:textId="77777777">
      <w:pPr>
        <w:jc w:val="center"/>
        <w:rPr>
          <w:b/>
          <w:bCs/>
          <w:vanish/>
          <w:color w:val="008000"/>
        </w:rPr>
      </w:pPr>
      <w:r w:rsidRPr="002A41A3">
        <w:rPr>
          <w:b/>
          <w:bCs/>
          <w:vanish/>
          <w:color w:val="008000"/>
        </w:rPr>
        <w:t>OM-RI-</w:t>
      </w:r>
      <w:r w:rsidRPr="002A41A3" w:rsidR="003F0486">
        <w:rPr>
          <w:b/>
          <w:bCs/>
          <w:vanish/>
          <w:color w:val="008000"/>
        </w:rPr>
        <w:t>08</w:t>
      </w:r>
      <w:r w:rsidRPr="002A41A3">
        <w:rPr>
          <w:b/>
          <w:bCs/>
          <w:vanish/>
          <w:color w:val="008000"/>
        </w:rPr>
        <w:t xml:space="preserve"> </w:t>
      </w:r>
      <w:r w:rsidRPr="002A41A3" w:rsidR="003F0486">
        <w:rPr>
          <w:b/>
          <w:bCs/>
          <w:vanish/>
          <w:color w:val="008000"/>
        </w:rPr>
        <w:t>01</w:t>
      </w:r>
      <w:r w:rsidRPr="002A41A3" w:rsidR="00CC3684">
        <w:rPr>
          <w:b/>
          <w:bCs/>
          <w:vanish/>
          <w:color w:val="008000"/>
        </w:rPr>
        <w:t>0</w:t>
      </w:r>
      <w:r w:rsidRPr="002A41A3" w:rsidR="003F0486">
        <w:rPr>
          <w:b/>
          <w:bCs/>
          <w:vanish/>
          <w:color w:val="008000"/>
        </w:rPr>
        <w:t>1</w:t>
      </w:r>
      <w:r w:rsidRPr="002A41A3" w:rsidR="00CC3684">
        <w:rPr>
          <w:b/>
          <w:bCs/>
          <w:vanish/>
          <w:color w:val="008000"/>
        </w:rPr>
        <w:t>.01</w:t>
      </w:r>
      <w:r w:rsidRPr="002A41A3" w:rsidR="007260BC">
        <w:rPr>
          <w:b/>
          <w:bCs/>
          <w:vanish/>
          <w:color w:val="008000"/>
        </w:rPr>
        <w:t>-</w:t>
      </w:r>
      <w:smartTag w:uri="urn:schemas-microsoft-com:office:smarttags" w:element="stockticker">
        <w:r w:rsidRPr="002A41A3" w:rsidR="007260BC">
          <w:rPr>
            <w:b/>
            <w:bCs/>
            <w:vanish/>
            <w:color w:val="008000"/>
          </w:rPr>
          <w:t>SUP</w:t>
        </w:r>
      </w:smartTag>
      <w:r w:rsidRPr="002A41A3" w:rsidR="00B76A59">
        <w:rPr>
          <w:b/>
          <w:bCs/>
          <w:vanish/>
          <w:color w:val="008000"/>
        </w:rPr>
        <w:t>.</w:t>
      </w:r>
      <w:r w:rsidRPr="002A41A3" w:rsidR="006909AF">
        <w:rPr>
          <w:b/>
          <w:bCs/>
          <w:vanish/>
          <w:color w:val="008000"/>
        </w:rPr>
        <w:t>doc</w:t>
      </w:r>
      <w:r w:rsidRPr="002A41A3" w:rsidR="007F49B8">
        <w:rPr>
          <w:b/>
          <w:bCs/>
          <w:vanish/>
          <w:color w:val="008000"/>
        </w:rPr>
        <w:t>x</w:t>
      </w:r>
    </w:p>
    <w:p w:rsidRPr="002A41A3" w:rsidR="00EB062F" w:rsidRDefault="00CC3684" w14:paraId="43012A25" w14:textId="77777777">
      <w:pPr>
        <w:jc w:val="center"/>
        <w:rPr>
          <w:vanish/>
          <w:color w:val="FF0000"/>
        </w:rPr>
      </w:pPr>
      <w:r w:rsidRPr="002A41A3">
        <w:rPr>
          <w:b/>
          <w:bCs/>
          <w:vanish/>
          <w:color w:val="FF0000"/>
        </w:rPr>
        <w:t>RE-</w:t>
      </w:r>
      <w:r w:rsidRPr="002A41A3" w:rsidR="00EB062F">
        <w:rPr>
          <w:b/>
          <w:bCs/>
          <w:vanish/>
          <w:color w:val="FF0000"/>
        </w:rPr>
        <w:t xml:space="preserve">KEYING  </w:t>
      </w:r>
      <w:r w:rsidRPr="002A41A3" w:rsidR="008D797F">
        <w:rPr>
          <w:b/>
          <w:bCs/>
          <w:vanish/>
          <w:color w:val="FF0000"/>
        </w:rPr>
        <w:t xml:space="preserve">INTERIOR </w:t>
      </w:r>
      <w:r w:rsidRPr="002A41A3" w:rsidR="00571381">
        <w:rPr>
          <w:b/>
          <w:bCs/>
          <w:vanish/>
          <w:color w:val="FF0000"/>
        </w:rPr>
        <w:t xml:space="preserve"> </w:t>
      </w:r>
      <w:r w:rsidRPr="002A41A3" w:rsidR="008D797F">
        <w:rPr>
          <w:b/>
          <w:bCs/>
          <w:vanish/>
          <w:color w:val="FF0000"/>
        </w:rPr>
        <w:t xml:space="preserve">DOORS </w:t>
      </w:r>
      <w:r w:rsidRPr="002A41A3" w:rsidR="00571381">
        <w:rPr>
          <w:b/>
          <w:bCs/>
          <w:vanish/>
          <w:color w:val="FF0000"/>
        </w:rPr>
        <w:t xml:space="preserve"> </w:t>
      </w:r>
      <w:r w:rsidRPr="002A41A3" w:rsidR="008D797F">
        <w:rPr>
          <w:b/>
          <w:bCs/>
          <w:vanish/>
          <w:color w:val="FF0000"/>
        </w:rPr>
        <w:t xml:space="preserve">OF </w:t>
      </w:r>
      <w:r w:rsidRPr="002A41A3" w:rsidR="00571381">
        <w:rPr>
          <w:b/>
          <w:bCs/>
          <w:vanish/>
          <w:color w:val="FF0000"/>
        </w:rPr>
        <w:t xml:space="preserve"> </w:t>
      </w:r>
      <w:r w:rsidRPr="002A41A3" w:rsidR="008D797F">
        <w:rPr>
          <w:b/>
          <w:bCs/>
          <w:vanish/>
          <w:color w:val="FF0000"/>
        </w:rPr>
        <w:t xml:space="preserve">SINGLE </w:t>
      </w:r>
      <w:r w:rsidRPr="002A41A3" w:rsidR="00571381">
        <w:rPr>
          <w:b/>
          <w:bCs/>
          <w:vanish/>
          <w:color w:val="FF0000"/>
        </w:rPr>
        <w:t xml:space="preserve"> </w:t>
      </w:r>
      <w:r w:rsidRPr="002A41A3">
        <w:rPr>
          <w:b/>
          <w:bCs/>
          <w:vanish/>
          <w:color w:val="FF0000"/>
        </w:rPr>
        <w:t>EXISTING  BUILDING</w:t>
      </w:r>
    </w:p>
    <w:p w:rsidRPr="002A41A3" w:rsidR="000028BF" w:rsidP="000028BF" w:rsidRDefault="000028BF" w14:paraId="672A6659" w14:textId="77777777">
      <w:pPr>
        <w:rPr>
          <w:vanish/>
          <w:color w:val="FF0000"/>
          <w:sz w:val="16"/>
          <w:szCs w:val="16"/>
        </w:rPr>
      </w:pPr>
    </w:p>
    <w:tbl>
      <w:tblPr>
        <w:tblW w:w="10155" w:type="dxa"/>
        <w:tblBorders>
          <w:top w:val="single" w:color="auto" w:sz="8" w:space="0"/>
          <w:left w:val="single" w:color="auto" w:sz="8" w:space="0"/>
          <w:bottom w:val="single" w:color="auto" w:sz="8" w:space="0"/>
          <w:right w:val="single" w:color="auto" w:sz="8" w:space="0"/>
          <w:insideH w:val="single" w:color="auto" w:sz="2" w:space="0"/>
        </w:tblBorders>
        <w:tblLook w:val="04A0" w:firstRow="1" w:lastRow="0" w:firstColumn="1" w:lastColumn="0" w:noHBand="0" w:noVBand="1"/>
      </w:tblPr>
      <w:tblGrid>
        <w:gridCol w:w="531"/>
        <w:gridCol w:w="624"/>
        <w:gridCol w:w="9000"/>
      </w:tblGrid>
      <w:tr w:rsidRPr="002A41A3" w:rsidR="000028BF" w:rsidTr="00121ED7" w14:paraId="0E056495" w14:textId="77777777">
        <w:trPr>
          <w:trHeight w:val="287"/>
          <w:hidden/>
        </w:trPr>
        <w:tc>
          <w:tcPr>
            <w:tcW w:w="10155" w:type="dxa"/>
            <w:gridSpan w:val="3"/>
            <w:tcBorders>
              <w:top w:val="single" w:color="auto" w:sz="12" w:space="0"/>
              <w:left w:val="single" w:color="auto" w:sz="12" w:space="0"/>
              <w:bottom w:val="single" w:color="auto" w:sz="8" w:space="0"/>
              <w:right w:val="single" w:color="auto" w:sz="12" w:space="0"/>
            </w:tcBorders>
            <w:shd w:val="clear" w:color="auto" w:fill="auto"/>
            <w:vAlign w:val="center"/>
          </w:tcPr>
          <w:p w:rsidRPr="002A41A3" w:rsidR="000028BF" w:rsidP="00433D34" w:rsidRDefault="000028BF" w14:paraId="4C872E7A" w14:textId="77777777">
            <w:pPr>
              <w:jc w:val="center"/>
              <w:rPr>
                <w:b/>
                <w:vanish/>
                <w:color w:val="FF0000"/>
              </w:rPr>
            </w:pPr>
            <w:r w:rsidRPr="002A41A3">
              <w:rPr>
                <w:b/>
                <w:vanish/>
                <w:color w:val="FF0000"/>
              </w:rPr>
              <w:t>SECTION USAGE MATRIX</w:t>
            </w:r>
          </w:p>
        </w:tc>
      </w:tr>
      <w:tr w:rsidRPr="002A41A3" w:rsidR="000028BF" w:rsidTr="00121ED7" w14:paraId="396B7D48" w14:textId="77777777">
        <w:trPr>
          <w:trHeight w:val="278"/>
          <w:hidden/>
        </w:trPr>
        <w:tc>
          <w:tcPr>
            <w:tcW w:w="531" w:type="dxa"/>
            <w:tcBorders>
              <w:top w:val="single" w:color="auto" w:sz="8" w:space="0"/>
              <w:left w:val="single" w:color="auto" w:sz="12" w:space="0"/>
              <w:bottom w:val="single" w:color="auto" w:sz="2" w:space="0"/>
              <w:right w:val="single" w:color="auto" w:sz="2" w:space="0"/>
            </w:tcBorders>
            <w:shd w:val="clear" w:color="auto" w:fill="auto"/>
            <w:vAlign w:val="center"/>
          </w:tcPr>
          <w:p w:rsidRPr="002A41A3" w:rsidR="000028BF" w:rsidP="00433D34" w:rsidRDefault="000028BF" w14:paraId="37AAF844" w14:textId="77777777">
            <w:pPr>
              <w:rPr>
                <w:vanish/>
                <w:color w:val="808080" w:themeColor="background1" w:themeShade="80"/>
                <w:sz w:val="16"/>
                <w:szCs w:val="16"/>
              </w:rPr>
            </w:pPr>
            <w:r w:rsidRPr="002A41A3">
              <w:rPr>
                <w:vanish/>
                <w:color w:val="808080" w:themeColor="background1" w:themeShade="80"/>
                <w:sz w:val="16"/>
                <w:szCs w:val="16"/>
              </w:rPr>
              <w:t>C</w:t>
            </w:r>
          </w:p>
        </w:tc>
        <w:tc>
          <w:tcPr>
            <w:tcW w:w="624" w:type="dxa"/>
            <w:tcBorders>
              <w:top w:val="single" w:color="auto" w:sz="8" w:space="0"/>
              <w:left w:val="single" w:color="auto" w:sz="2" w:space="0"/>
              <w:bottom w:val="single" w:color="auto" w:sz="2" w:space="0"/>
              <w:right w:val="single" w:color="auto" w:sz="2" w:space="0"/>
            </w:tcBorders>
            <w:shd w:val="clear" w:color="auto" w:fill="auto"/>
            <w:vAlign w:val="center"/>
          </w:tcPr>
          <w:p w:rsidRPr="002A41A3" w:rsidR="000028BF" w:rsidP="00433D34" w:rsidRDefault="000028BF" w14:paraId="146E8121" w14:textId="77777777">
            <w:pPr>
              <w:rPr>
                <w:vanish/>
                <w:color w:val="808080" w:themeColor="background1" w:themeShade="80"/>
                <w:sz w:val="16"/>
                <w:szCs w:val="16"/>
              </w:rPr>
            </w:pPr>
            <w:r w:rsidRPr="002A41A3">
              <w:rPr>
                <w:vanish/>
                <w:color w:val="808080" w:themeColor="background1" w:themeShade="80"/>
                <w:sz w:val="16"/>
                <w:szCs w:val="16"/>
              </w:rPr>
              <w:t>NA</w:t>
            </w:r>
          </w:p>
        </w:tc>
        <w:tc>
          <w:tcPr>
            <w:tcW w:w="9000" w:type="dxa"/>
            <w:tcBorders>
              <w:top w:val="single" w:color="auto" w:sz="8" w:space="0"/>
              <w:left w:val="single" w:color="auto" w:sz="2" w:space="0"/>
              <w:bottom w:val="single" w:color="auto" w:sz="2" w:space="0"/>
              <w:right w:val="single" w:color="auto" w:sz="12" w:space="0"/>
            </w:tcBorders>
            <w:shd w:val="clear" w:color="auto" w:fill="auto"/>
            <w:vAlign w:val="center"/>
          </w:tcPr>
          <w:p w:rsidRPr="002A41A3" w:rsidR="000028BF" w:rsidP="00433D34" w:rsidRDefault="000028BF" w14:paraId="644E4EEB" w14:textId="77777777">
            <w:pPr>
              <w:rPr>
                <w:vanish/>
                <w:color w:val="808080" w:themeColor="background1" w:themeShade="80"/>
                <w:sz w:val="16"/>
                <w:szCs w:val="16"/>
              </w:rPr>
            </w:pPr>
            <w:r w:rsidRPr="002A41A3">
              <w:rPr>
                <w:vanish/>
                <w:color w:val="808080" w:themeColor="background1" w:themeShade="80"/>
                <w:sz w:val="16"/>
                <w:szCs w:val="16"/>
              </w:rPr>
              <w:t>Seminary and Small Institute Standard Plan (CHURCH EDUCATION SYSTEM) - New Project</w:t>
            </w:r>
          </w:p>
        </w:tc>
      </w:tr>
      <w:tr w:rsidRPr="002A41A3" w:rsidR="000028BF" w:rsidTr="00121ED7" w14:paraId="2F4B19A6" w14:textId="77777777">
        <w:trPr>
          <w:trHeight w:val="260"/>
          <w:hidden/>
        </w:trPr>
        <w:tc>
          <w:tcPr>
            <w:tcW w:w="531" w:type="dxa"/>
            <w:tcBorders>
              <w:top w:val="single" w:color="auto" w:sz="2" w:space="0"/>
              <w:left w:val="single" w:color="auto" w:sz="12" w:space="0"/>
              <w:bottom w:val="single" w:color="auto" w:sz="2" w:space="0"/>
              <w:right w:val="single" w:color="auto" w:sz="2" w:space="0"/>
            </w:tcBorders>
            <w:shd w:val="clear" w:color="auto" w:fill="auto"/>
            <w:vAlign w:val="center"/>
          </w:tcPr>
          <w:p w:rsidRPr="002A41A3" w:rsidR="000028BF" w:rsidP="00433D34" w:rsidRDefault="000028BF" w14:paraId="60513D13" w14:textId="77777777">
            <w:pPr>
              <w:rPr>
                <w:vanish/>
                <w:color w:val="808080" w:themeColor="background1" w:themeShade="80"/>
                <w:sz w:val="16"/>
                <w:szCs w:val="16"/>
              </w:rPr>
            </w:pPr>
            <w:r w:rsidRPr="002A41A3">
              <w:rPr>
                <w:vanish/>
                <w:color w:val="808080" w:themeColor="background1" w:themeShade="80"/>
                <w:sz w:val="16"/>
                <w:szCs w:val="16"/>
              </w:rPr>
              <w:t>SM</w:t>
            </w:r>
          </w:p>
        </w:tc>
        <w:tc>
          <w:tcPr>
            <w:tcW w:w="624" w:type="dxa"/>
            <w:tcBorders>
              <w:top w:val="single" w:color="auto" w:sz="2" w:space="0"/>
              <w:left w:val="single" w:color="auto" w:sz="2" w:space="0"/>
              <w:bottom w:val="single" w:color="auto" w:sz="2" w:space="0"/>
              <w:right w:val="single" w:color="auto" w:sz="2" w:space="0"/>
            </w:tcBorders>
            <w:shd w:val="clear" w:color="auto" w:fill="auto"/>
            <w:vAlign w:val="center"/>
          </w:tcPr>
          <w:p w:rsidRPr="002A41A3" w:rsidR="000028BF" w:rsidP="00433D34" w:rsidRDefault="000028BF" w14:paraId="0E95CDC1" w14:textId="77777777">
            <w:pPr>
              <w:rPr>
                <w:vanish/>
                <w:color w:val="808080" w:themeColor="background1" w:themeShade="80"/>
                <w:sz w:val="16"/>
                <w:szCs w:val="16"/>
              </w:rPr>
            </w:pPr>
            <w:r w:rsidRPr="002A41A3">
              <w:rPr>
                <w:vanish/>
                <w:color w:val="808080" w:themeColor="background1" w:themeShade="80"/>
                <w:sz w:val="16"/>
                <w:szCs w:val="16"/>
              </w:rPr>
              <w:t>NA</w:t>
            </w:r>
          </w:p>
        </w:tc>
        <w:tc>
          <w:tcPr>
            <w:tcW w:w="9000" w:type="dxa"/>
            <w:tcBorders>
              <w:top w:val="single" w:color="auto" w:sz="2" w:space="0"/>
              <w:left w:val="single" w:color="auto" w:sz="2" w:space="0"/>
              <w:bottom w:val="single" w:color="auto" w:sz="2" w:space="0"/>
              <w:right w:val="single" w:color="auto" w:sz="12" w:space="0"/>
            </w:tcBorders>
            <w:shd w:val="clear" w:color="auto" w:fill="auto"/>
            <w:vAlign w:val="center"/>
          </w:tcPr>
          <w:p w:rsidRPr="002A41A3" w:rsidR="000028BF" w:rsidP="00433D34" w:rsidRDefault="000028BF" w14:paraId="5B6CEEC0" w14:textId="77777777">
            <w:pPr>
              <w:rPr>
                <w:vanish/>
                <w:color w:val="808080" w:themeColor="background1" w:themeShade="80"/>
                <w:sz w:val="16"/>
                <w:szCs w:val="16"/>
              </w:rPr>
            </w:pPr>
            <w:r w:rsidRPr="002A41A3">
              <w:rPr>
                <w:vanish/>
                <w:color w:val="808080" w:themeColor="background1" w:themeShade="80"/>
                <w:sz w:val="16"/>
                <w:szCs w:val="16"/>
              </w:rPr>
              <w:t>Standard MEETINGHOUSE and PHASED MEETINGHOUSE Standard Plan - New Project</w:t>
            </w:r>
          </w:p>
        </w:tc>
      </w:tr>
      <w:tr w:rsidRPr="002A41A3" w:rsidR="000028BF" w:rsidTr="00121ED7" w14:paraId="4DC31010" w14:textId="77777777">
        <w:trPr>
          <w:trHeight w:val="260"/>
          <w:hidden/>
        </w:trPr>
        <w:tc>
          <w:tcPr>
            <w:tcW w:w="531" w:type="dxa"/>
            <w:tcBorders>
              <w:top w:val="single" w:color="auto" w:sz="2" w:space="0"/>
              <w:left w:val="single" w:color="auto" w:sz="12" w:space="0"/>
              <w:bottom w:val="single" w:color="auto" w:sz="2" w:space="0"/>
              <w:right w:val="single" w:color="auto" w:sz="2" w:space="0"/>
            </w:tcBorders>
            <w:shd w:val="clear" w:color="auto" w:fill="auto"/>
            <w:vAlign w:val="center"/>
          </w:tcPr>
          <w:p w:rsidRPr="002A41A3" w:rsidR="000028BF" w:rsidP="00433D34" w:rsidRDefault="000028BF" w14:paraId="0C5453E4" w14:textId="77777777">
            <w:pPr>
              <w:rPr>
                <w:vanish/>
                <w:color w:val="008000"/>
                <w:sz w:val="16"/>
                <w:szCs w:val="16"/>
              </w:rPr>
            </w:pPr>
            <w:r w:rsidRPr="002A41A3">
              <w:rPr>
                <w:vanish/>
                <w:color w:val="008000"/>
                <w:sz w:val="16"/>
                <w:szCs w:val="16"/>
              </w:rPr>
              <w:t>R</w:t>
            </w:r>
          </w:p>
        </w:tc>
        <w:tc>
          <w:tcPr>
            <w:tcW w:w="624" w:type="dxa"/>
            <w:tcBorders>
              <w:top w:val="single" w:color="auto" w:sz="2" w:space="0"/>
              <w:left w:val="single" w:color="auto" w:sz="2" w:space="0"/>
              <w:bottom w:val="single" w:color="auto" w:sz="2" w:space="0"/>
              <w:right w:val="single" w:color="auto" w:sz="2" w:space="0"/>
            </w:tcBorders>
            <w:shd w:val="clear" w:color="auto" w:fill="auto"/>
            <w:vAlign w:val="center"/>
          </w:tcPr>
          <w:p w:rsidRPr="002A41A3" w:rsidR="000028BF" w:rsidP="00433D34" w:rsidRDefault="000028BF" w14:paraId="71E0BBA3" w14:textId="77777777">
            <w:pPr>
              <w:rPr>
                <w:vanish/>
                <w:color w:val="008000"/>
                <w:sz w:val="16"/>
                <w:szCs w:val="16"/>
              </w:rPr>
            </w:pPr>
            <w:r w:rsidRPr="002A41A3">
              <w:rPr>
                <w:vanish/>
                <w:color w:val="008000"/>
                <w:sz w:val="16"/>
                <w:szCs w:val="16"/>
              </w:rPr>
              <w:t>SUP</w:t>
            </w:r>
          </w:p>
        </w:tc>
        <w:tc>
          <w:tcPr>
            <w:tcW w:w="9000" w:type="dxa"/>
            <w:tcBorders>
              <w:top w:val="single" w:color="auto" w:sz="2" w:space="0"/>
              <w:left w:val="single" w:color="auto" w:sz="2" w:space="0"/>
              <w:bottom w:val="single" w:color="auto" w:sz="2" w:space="0"/>
              <w:right w:val="single" w:color="auto" w:sz="12" w:space="0"/>
            </w:tcBorders>
            <w:shd w:val="clear" w:color="auto" w:fill="auto"/>
            <w:vAlign w:val="center"/>
          </w:tcPr>
          <w:p w:rsidRPr="002A41A3" w:rsidR="000028BF" w:rsidP="00433D34" w:rsidRDefault="000028BF" w14:paraId="5ED8C5FC" w14:textId="77777777">
            <w:pPr>
              <w:rPr>
                <w:vanish/>
                <w:color w:val="008000"/>
                <w:sz w:val="16"/>
                <w:szCs w:val="16"/>
              </w:rPr>
            </w:pPr>
            <w:r w:rsidRPr="002A41A3">
              <w:rPr>
                <w:vanish/>
                <w:color w:val="008000"/>
                <w:sz w:val="16"/>
                <w:szCs w:val="16"/>
              </w:rPr>
              <w:t>OM/RI (REPLACEMENT &amp; IMPROVEMENT) for Existing Meetinghouse / Seminary and Institute Project</w:t>
            </w:r>
          </w:p>
        </w:tc>
      </w:tr>
      <w:tr w:rsidRPr="002A41A3" w:rsidR="000028BF" w:rsidTr="00121ED7" w14:paraId="4B59FCB7" w14:textId="77777777">
        <w:trPr>
          <w:trHeight w:val="260"/>
          <w:hidden/>
        </w:trPr>
        <w:tc>
          <w:tcPr>
            <w:tcW w:w="531" w:type="dxa"/>
            <w:tcBorders>
              <w:top w:val="single" w:color="auto" w:sz="2" w:space="0"/>
              <w:left w:val="single" w:color="auto" w:sz="12" w:space="0"/>
              <w:bottom w:val="single" w:color="auto" w:sz="2" w:space="0"/>
              <w:right w:val="single" w:color="auto" w:sz="2" w:space="0"/>
            </w:tcBorders>
            <w:shd w:val="clear" w:color="auto" w:fill="auto"/>
            <w:vAlign w:val="center"/>
          </w:tcPr>
          <w:p w:rsidRPr="002A41A3" w:rsidR="000028BF" w:rsidP="00433D34" w:rsidRDefault="000028BF" w14:paraId="34BB7BCA" w14:textId="77777777">
            <w:pPr>
              <w:rPr>
                <w:vanish/>
                <w:color w:val="808080" w:themeColor="background1" w:themeShade="80"/>
                <w:sz w:val="16"/>
                <w:szCs w:val="16"/>
              </w:rPr>
            </w:pPr>
            <w:r w:rsidRPr="002A41A3">
              <w:rPr>
                <w:vanish/>
                <w:color w:val="808080" w:themeColor="background1" w:themeShade="80"/>
                <w:sz w:val="16"/>
                <w:szCs w:val="16"/>
              </w:rPr>
              <w:t>CM</w:t>
            </w:r>
          </w:p>
        </w:tc>
        <w:tc>
          <w:tcPr>
            <w:tcW w:w="624" w:type="dxa"/>
            <w:tcBorders>
              <w:top w:val="single" w:color="auto" w:sz="2" w:space="0"/>
              <w:left w:val="single" w:color="auto" w:sz="2" w:space="0"/>
              <w:bottom w:val="single" w:color="auto" w:sz="2" w:space="0"/>
              <w:right w:val="single" w:color="auto" w:sz="2" w:space="0"/>
            </w:tcBorders>
            <w:shd w:val="clear" w:color="auto" w:fill="auto"/>
            <w:vAlign w:val="center"/>
          </w:tcPr>
          <w:p w:rsidRPr="002A41A3" w:rsidR="000028BF" w:rsidP="00433D34" w:rsidRDefault="000028BF" w14:paraId="12995319" w14:textId="77777777">
            <w:pPr>
              <w:rPr>
                <w:vanish/>
                <w:color w:val="808080" w:themeColor="background1" w:themeShade="80"/>
                <w:sz w:val="16"/>
                <w:szCs w:val="16"/>
              </w:rPr>
            </w:pPr>
            <w:r w:rsidRPr="002A41A3">
              <w:rPr>
                <w:vanish/>
                <w:color w:val="808080" w:themeColor="background1" w:themeShade="80"/>
                <w:sz w:val="16"/>
                <w:szCs w:val="16"/>
              </w:rPr>
              <w:t>NA</w:t>
            </w:r>
          </w:p>
        </w:tc>
        <w:tc>
          <w:tcPr>
            <w:tcW w:w="9000" w:type="dxa"/>
            <w:tcBorders>
              <w:top w:val="single" w:color="auto" w:sz="2" w:space="0"/>
              <w:left w:val="single" w:color="auto" w:sz="2" w:space="0"/>
              <w:bottom w:val="single" w:color="auto" w:sz="2" w:space="0"/>
              <w:right w:val="single" w:color="auto" w:sz="12" w:space="0"/>
            </w:tcBorders>
            <w:shd w:val="clear" w:color="auto" w:fill="auto"/>
            <w:vAlign w:val="center"/>
          </w:tcPr>
          <w:p w:rsidRPr="002A41A3" w:rsidR="000028BF" w:rsidP="00433D34" w:rsidRDefault="000028BF" w14:paraId="7655A035" w14:textId="77777777">
            <w:pPr>
              <w:rPr>
                <w:vanish/>
                <w:color w:val="808080" w:themeColor="background1" w:themeShade="80"/>
                <w:sz w:val="16"/>
                <w:szCs w:val="16"/>
              </w:rPr>
            </w:pPr>
            <w:r w:rsidRPr="002A41A3">
              <w:rPr>
                <w:vanish/>
                <w:color w:val="808080" w:themeColor="background1" w:themeShade="80"/>
                <w:sz w:val="16"/>
                <w:szCs w:val="16"/>
              </w:rPr>
              <w:t>Meetinghouse and Phased Meetinghouse Standard Plan with S&amp;I MODULE ADDITION - New Project</w:t>
            </w:r>
          </w:p>
        </w:tc>
      </w:tr>
      <w:tr w:rsidRPr="002A41A3" w:rsidR="000028BF" w:rsidTr="00121ED7" w14:paraId="4AEE9E71" w14:textId="77777777">
        <w:trPr>
          <w:trHeight w:val="260"/>
          <w:hidden/>
        </w:trPr>
        <w:tc>
          <w:tcPr>
            <w:tcW w:w="531" w:type="dxa"/>
            <w:tcBorders>
              <w:top w:val="single" w:color="auto" w:sz="2" w:space="0"/>
              <w:left w:val="single" w:color="auto" w:sz="12" w:space="0"/>
              <w:bottom w:val="single" w:color="auto" w:sz="4" w:space="0"/>
              <w:right w:val="single" w:color="auto" w:sz="2" w:space="0"/>
            </w:tcBorders>
            <w:shd w:val="clear" w:color="auto" w:fill="auto"/>
            <w:vAlign w:val="center"/>
          </w:tcPr>
          <w:p w:rsidRPr="002A41A3" w:rsidR="000028BF" w:rsidP="00433D34" w:rsidRDefault="000028BF" w14:paraId="7D853DDE" w14:textId="77777777">
            <w:pPr>
              <w:rPr>
                <w:vanish/>
                <w:color w:val="808080" w:themeColor="background1" w:themeShade="80"/>
                <w:sz w:val="16"/>
                <w:szCs w:val="16"/>
              </w:rPr>
            </w:pPr>
            <w:r w:rsidRPr="002A41A3">
              <w:rPr>
                <w:vanish/>
                <w:color w:val="808080" w:themeColor="background1" w:themeShade="80"/>
                <w:sz w:val="16"/>
                <w:szCs w:val="16"/>
              </w:rPr>
              <w:t>SI</w:t>
            </w:r>
          </w:p>
        </w:tc>
        <w:tc>
          <w:tcPr>
            <w:tcW w:w="624" w:type="dxa"/>
            <w:tcBorders>
              <w:top w:val="single" w:color="auto" w:sz="2" w:space="0"/>
              <w:left w:val="single" w:color="auto" w:sz="2" w:space="0"/>
              <w:bottom w:val="single" w:color="auto" w:sz="2" w:space="0"/>
              <w:right w:val="single" w:color="auto" w:sz="2" w:space="0"/>
            </w:tcBorders>
            <w:shd w:val="clear" w:color="auto" w:fill="auto"/>
            <w:vAlign w:val="center"/>
          </w:tcPr>
          <w:p w:rsidRPr="002A41A3" w:rsidR="000028BF" w:rsidP="00433D34" w:rsidRDefault="000028BF" w14:paraId="391525AD" w14:textId="77777777">
            <w:pPr>
              <w:rPr>
                <w:vanish/>
                <w:color w:val="808080" w:themeColor="background1" w:themeShade="80"/>
                <w:sz w:val="16"/>
                <w:szCs w:val="16"/>
              </w:rPr>
            </w:pPr>
            <w:r w:rsidRPr="002A41A3">
              <w:rPr>
                <w:vanish/>
                <w:color w:val="808080" w:themeColor="background1" w:themeShade="80"/>
                <w:sz w:val="16"/>
                <w:szCs w:val="16"/>
              </w:rPr>
              <w:t>NA</w:t>
            </w:r>
          </w:p>
        </w:tc>
        <w:tc>
          <w:tcPr>
            <w:tcW w:w="9000" w:type="dxa"/>
            <w:tcBorders>
              <w:top w:val="single" w:color="auto" w:sz="2" w:space="0"/>
              <w:left w:val="single" w:color="auto" w:sz="2" w:space="0"/>
              <w:bottom w:val="single" w:color="auto" w:sz="2" w:space="0"/>
              <w:right w:val="single" w:color="auto" w:sz="12" w:space="0"/>
            </w:tcBorders>
            <w:shd w:val="clear" w:color="auto" w:fill="auto"/>
            <w:vAlign w:val="center"/>
          </w:tcPr>
          <w:p w:rsidRPr="002A41A3" w:rsidR="000028BF" w:rsidP="00433D34" w:rsidRDefault="000028BF" w14:paraId="1D6C6860" w14:textId="77777777">
            <w:pPr>
              <w:rPr>
                <w:vanish/>
                <w:color w:val="808080" w:themeColor="background1" w:themeShade="80"/>
                <w:sz w:val="16"/>
                <w:szCs w:val="16"/>
              </w:rPr>
            </w:pPr>
            <w:r w:rsidRPr="002A41A3">
              <w:rPr>
                <w:vanish/>
                <w:color w:val="808080" w:themeColor="background1" w:themeShade="80"/>
                <w:sz w:val="16"/>
                <w:szCs w:val="16"/>
              </w:rPr>
              <w:t>S&amp;I MODULE Addition to Existing Meetinghouse Building</w:t>
            </w:r>
          </w:p>
        </w:tc>
      </w:tr>
      <w:tr w:rsidRPr="002A41A3" w:rsidR="000028BF" w:rsidTr="00121ED7" w14:paraId="122AF9D9" w14:textId="77777777">
        <w:trPr>
          <w:trHeight w:val="260"/>
          <w:hidden/>
        </w:trPr>
        <w:tc>
          <w:tcPr>
            <w:tcW w:w="531" w:type="dxa"/>
            <w:tcBorders>
              <w:top w:val="single" w:color="auto" w:sz="4" w:space="0"/>
              <w:left w:val="single" w:color="auto" w:sz="12" w:space="0"/>
              <w:bottom w:val="single" w:color="auto" w:sz="2" w:space="0"/>
              <w:right w:val="single" w:color="auto" w:sz="2" w:space="0"/>
            </w:tcBorders>
            <w:shd w:val="clear" w:color="auto" w:fill="auto"/>
            <w:vAlign w:val="center"/>
          </w:tcPr>
          <w:p w:rsidRPr="002A41A3" w:rsidR="000028BF" w:rsidP="00433D34" w:rsidRDefault="000028BF" w14:paraId="3230A878" w14:textId="77777777">
            <w:pPr>
              <w:rPr>
                <w:vanish/>
                <w:color w:val="808080" w:themeColor="background1" w:themeShade="80"/>
                <w:sz w:val="16"/>
                <w:szCs w:val="16"/>
              </w:rPr>
            </w:pPr>
            <w:r w:rsidRPr="002A41A3">
              <w:rPr>
                <w:vanish/>
                <w:color w:val="808080" w:themeColor="background1" w:themeShade="80"/>
                <w:sz w:val="16"/>
                <w:szCs w:val="16"/>
              </w:rPr>
              <w:t>MO</w:t>
            </w:r>
          </w:p>
        </w:tc>
        <w:tc>
          <w:tcPr>
            <w:tcW w:w="624" w:type="dxa"/>
            <w:tcBorders>
              <w:top w:val="single" w:color="auto" w:sz="2" w:space="0"/>
              <w:left w:val="single" w:color="auto" w:sz="2" w:space="0"/>
              <w:bottom w:val="single" w:color="auto" w:sz="2" w:space="0"/>
              <w:right w:val="single" w:color="auto" w:sz="2" w:space="0"/>
            </w:tcBorders>
            <w:shd w:val="clear" w:color="auto" w:fill="auto"/>
            <w:vAlign w:val="center"/>
          </w:tcPr>
          <w:p w:rsidRPr="002A41A3" w:rsidR="000028BF" w:rsidP="00433D34" w:rsidRDefault="000028BF" w14:paraId="680296A4" w14:textId="77777777">
            <w:pPr>
              <w:rPr>
                <w:vanish/>
                <w:color w:val="808080" w:themeColor="background1" w:themeShade="80"/>
                <w:sz w:val="16"/>
                <w:szCs w:val="16"/>
              </w:rPr>
            </w:pPr>
            <w:r w:rsidRPr="002A41A3">
              <w:rPr>
                <w:vanish/>
                <w:color w:val="808080" w:themeColor="background1" w:themeShade="80"/>
                <w:sz w:val="16"/>
                <w:szCs w:val="16"/>
              </w:rPr>
              <w:t>NA</w:t>
            </w:r>
          </w:p>
        </w:tc>
        <w:tc>
          <w:tcPr>
            <w:tcW w:w="9000" w:type="dxa"/>
            <w:tcBorders>
              <w:top w:val="single" w:color="auto" w:sz="2" w:space="0"/>
              <w:left w:val="single" w:color="auto" w:sz="2" w:space="0"/>
              <w:bottom w:val="single" w:color="auto" w:sz="2" w:space="0"/>
              <w:right w:val="single" w:color="auto" w:sz="12" w:space="0"/>
            </w:tcBorders>
            <w:shd w:val="clear" w:color="auto" w:fill="auto"/>
            <w:vAlign w:val="center"/>
          </w:tcPr>
          <w:p w:rsidRPr="002A41A3" w:rsidR="000028BF" w:rsidP="00433D34" w:rsidRDefault="000028BF" w14:paraId="0BEB3950" w14:textId="77777777">
            <w:pPr>
              <w:rPr>
                <w:vanish/>
                <w:color w:val="808080" w:themeColor="background1" w:themeShade="80"/>
                <w:sz w:val="16"/>
                <w:szCs w:val="16"/>
              </w:rPr>
            </w:pPr>
            <w:r w:rsidRPr="002A41A3">
              <w:rPr>
                <w:vanish/>
                <w:color w:val="808080" w:themeColor="background1" w:themeShade="80"/>
                <w:sz w:val="16"/>
                <w:szCs w:val="16"/>
              </w:rPr>
              <w:t>MISSION OFFICE MODULE Addition to Existing Meetinghouse Building</w:t>
            </w:r>
          </w:p>
        </w:tc>
      </w:tr>
      <w:tr w:rsidRPr="002A41A3" w:rsidR="000028BF" w:rsidTr="00121ED7" w14:paraId="3D92F6A2" w14:textId="77777777">
        <w:trPr>
          <w:trHeight w:val="260"/>
          <w:hidden/>
        </w:trPr>
        <w:tc>
          <w:tcPr>
            <w:tcW w:w="531" w:type="dxa"/>
            <w:tcBorders>
              <w:top w:val="single" w:color="auto" w:sz="2" w:space="0"/>
              <w:left w:val="single" w:color="auto" w:sz="12" w:space="0"/>
              <w:bottom w:val="single" w:color="auto" w:sz="2" w:space="0"/>
              <w:right w:val="single" w:color="auto" w:sz="2" w:space="0"/>
            </w:tcBorders>
            <w:shd w:val="clear" w:color="auto" w:fill="auto"/>
            <w:vAlign w:val="center"/>
          </w:tcPr>
          <w:p w:rsidRPr="002A41A3" w:rsidR="000028BF" w:rsidP="00433D34" w:rsidRDefault="000028BF" w14:paraId="52891149" w14:textId="77777777">
            <w:pPr>
              <w:rPr>
                <w:vanish/>
                <w:color w:val="808080" w:themeColor="background1" w:themeShade="80"/>
                <w:sz w:val="16"/>
                <w:szCs w:val="16"/>
              </w:rPr>
            </w:pPr>
            <w:r w:rsidRPr="002A41A3">
              <w:rPr>
                <w:vanish/>
                <w:color w:val="808080" w:themeColor="background1" w:themeShade="80"/>
                <w:sz w:val="16"/>
                <w:szCs w:val="16"/>
              </w:rPr>
              <w:t>UM</w:t>
            </w:r>
          </w:p>
        </w:tc>
        <w:tc>
          <w:tcPr>
            <w:tcW w:w="624" w:type="dxa"/>
            <w:tcBorders>
              <w:top w:val="single" w:color="auto" w:sz="2" w:space="0"/>
              <w:left w:val="single" w:color="auto" w:sz="2" w:space="0"/>
              <w:bottom w:val="single" w:color="auto" w:sz="2" w:space="0"/>
              <w:right w:val="single" w:color="auto" w:sz="2" w:space="0"/>
            </w:tcBorders>
            <w:shd w:val="clear" w:color="auto" w:fill="auto"/>
            <w:vAlign w:val="center"/>
          </w:tcPr>
          <w:p w:rsidRPr="002A41A3" w:rsidR="000028BF" w:rsidP="00433D34" w:rsidRDefault="000028BF" w14:paraId="27316406" w14:textId="77777777">
            <w:pPr>
              <w:rPr>
                <w:vanish/>
                <w:color w:val="808080" w:themeColor="background1" w:themeShade="80"/>
                <w:sz w:val="16"/>
                <w:szCs w:val="16"/>
              </w:rPr>
            </w:pPr>
            <w:r w:rsidRPr="002A41A3">
              <w:rPr>
                <w:vanish/>
                <w:color w:val="808080" w:themeColor="background1" w:themeShade="80"/>
                <w:sz w:val="16"/>
                <w:szCs w:val="16"/>
              </w:rPr>
              <w:t>NA</w:t>
            </w:r>
          </w:p>
        </w:tc>
        <w:tc>
          <w:tcPr>
            <w:tcW w:w="9000" w:type="dxa"/>
            <w:tcBorders>
              <w:top w:val="single" w:color="auto" w:sz="2" w:space="0"/>
              <w:left w:val="single" w:color="auto" w:sz="2" w:space="0"/>
              <w:bottom w:val="single" w:color="auto" w:sz="2" w:space="0"/>
              <w:right w:val="single" w:color="auto" w:sz="12" w:space="0"/>
            </w:tcBorders>
            <w:shd w:val="clear" w:color="auto" w:fill="auto"/>
            <w:vAlign w:val="center"/>
          </w:tcPr>
          <w:p w:rsidRPr="002A41A3" w:rsidR="000028BF" w:rsidP="00433D34" w:rsidRDefault="000028BF" w14:paraId="76182648" w14:textId="77777777">
            <w:pPr>
              <w:rPr>
                <w:vanish/>
                <w:color w:val="808080" w:themeColor="background1" w:themeShade="80"/>
                <w:sz w:val="16"/>
                <w:szCs w:val="16"/>
              </w:rPr>
            </w:pPr>
            <w:r w:rsidRPr="002A41A3">
              <w:rPr>
                <w:vanish/>
                <w:color w:val="808080" w:themeColor="background1" w:themeShade="80"/>
                <w:sz w:val="16"/>
                <w:szCs w:val="16"/>
              </w:rPr>
              <w:t>URBAN MEETINGHOUSE for Custom Meetinghouse - New or Addition Project</w:t>
            </w:r>
          </w:p>
        </w:tc>
      </w:tr>
      <w:tr w:rsidRPr="002A41A3" w:rsidR="000028BF" w:rsidTr="00121ED7" w14:paraId="73F97EF7" w14:textId="77777777">
        <w:trPr>
          <w:trHeight w:val="260"/>
          <w:hidden/>
        </w:trPr>
        <w:tc>
          <w:tcPr>
            <w:tcW w:w="531" w:type="dxa"/>
            <w:tcBorders>
              <w:top w:val="single" w:color="auto" w:sz="2" w:space="0"/>
              <w:left w:val="single" w:color="auto" w:sz="12" w:space="0"/>
              <w:bottom w:val="single" w:color="auto" w:sz="2" w:space="0"/>
              <w:right w:val="single" w:color="auto" w:sz="2" w:space="0"/>
            </w:tcBorders>
            <w:shd w:val="clear" w:color="auto" w:fill="auto"/>
            <w:vAlign w:val="center"/>
          </w:tcPr>
          <w:p w:rsidRPr="002A41A3" w:rsidR="000028BF" w:rsidP="00433D34" w:rsidRDefault="000028BF" w14:paraId="326531C7" w14:textId="77777777">
            <w:pPr>
              <w:rPr>
                <w:vanish/>
                <w:color w:val="808080" w:themeColor="background1" w:themeShade="80"/>
                <w:sz w:val="16"/>
                <w:szCs w:val="16"/>
              </w:rPr>
            </w:pPr>
            <w:r w:rsidRPr="002A41A3">
              <w:rPr>
                <w:vanish/>
                <w:color w:val="808080" w:themeColor="background1" w:themeShade="80"/>
                <w:sz w:val="16"/>
                <w:szCs w:val="16"/>
              </w:rPr>
              <w:t>FM</w:t>
            </w:r>
          </w:p>
        </w:tc>
        <w:tc>
          <w:tcPr>
            <w:tcW w:w="624" w:type="dxa"/>
            <w:tcBorders>
              <w:top w:val="single" w:color="auto" w:sz="2" w:space="0"/>
              <w:left w:val="single" w:color="auto" w:sz="2" w:space="0"/>
              <w:bottom w:val="single" w:color="auto" w:sz="2" w:space="0"/>
              <w:right w:val="single" w:color="auto" w:sz="2" w:space="0"/>
            </w:tcBorders>
            <w:shd w:val="clear" w:color="auto" w:fill="auto"/>
            <w:vAlign w:val="center"/>
          </w:tcPr>
          <w:p w:rsidRPr="002A41A3" w:rsidR="000028BF" w:rsidP="00433D34" w:rsidRDefault="000028BF" w14:paraId="58D527FB" w14:textId="77777777">
            <w:pPr>
              <w:rPr>
                <w:vanish/>
                <w:color w:val="808080" w:themeColor="background1" w:themeShade="80"/>
                <w:sz w:val="16"/>
                <w:szCs w:val="16"/>
              </w:rPr>
            </w:pPr>
            <w:r w:rsidRPr="002A41A3">
              <w:rPr>
                <w:vanish/>
                <w:color w:val="808080" w:themeColor="background1" w:themeShade="80"/>
                <w:sz w:val="16"/>
                <w:szCs w:val="16"/>
              </w:rPr>
              <w:t>NA</w:t>
            </w:r>
          </w:p>
        </w:tc>
        <w:tc>
          <w:tcPr>
            <w:tcW w:w="9000" w:type="dxa"/>
            <w:tcBorders>
              <w:top w:val="single" w:color="auto" w:sz="2" w:space="0"/>
              <w:left w:val="single" w:color="auto" w:sz="2" w:space="0"/>
              <w:bottom w:val="single" w:color="auto" w:sz="2" w:space="0"/>
              <w:right w:val="single" w:color="auto" w:sz="12" w:space="0"/>
            </w:tcBorders>
            <w:shd w:val="clear" w:color="auto" w:fill="auto"/>
            <w:vAlign w:val="center"/>
          </w:tcPr>
          <w:p w:rsidRPr="002A41A3" w:rsidR="000028BF" w:rsidP="00433D34" w:rsidRDefault="000028BF" w14:paraId="0A44F71D" w14:textId="77777777">
            <w:pPr>
              <w:rPr>
                <w:vanish/>
                <w:color w:val="808080" w:themeColor="background1" w:themeShade="80"/>
                <w:sz w:val="16"/>
                <w:szCs w:val="16"/>
              </w:rPr>
            </w:pPr>
            <w:r w:rsidRPr="002A41A3">
              <w:rPr>
                <w:vanish/>
                <w:color w:val="808080" w:themeColor="background1" w:themeShade="80"/>
                <w:sz w:val="16"/>
                <w:szCs w:val="16"/>
              </w:rPr>
              <w:t>Small Maintenance Project specification for FACILITY MANAGER</w:t>
            </w:r>
          </w:p>
        </w:tc>
      </w:tr>
      <w:tr w:rsidRPr="002A41A3" w:rsidR="000028BF" w:rsidTr="00121ED7" w14:paraId="0A37501D" w14:textId="77777777">
        <w:trPr>
          <w:trHeight w:val="260"/>
          <w:hidden/>
        </w:trPr>
        <w:tc>
          <w:tcPr>
            <w:tcW w:w="531" w:type="dxa"/>
            <w:tcBorders>
              <w:top w:val="single" w:color="auto" w:sz="2" w:space="0"/>
              <w:left w:val="single" w:color="auto" w:sz="12" w:space="0"/>
              <w:bottom w:val="single" w:color="auto" w:sz="12" w:space="0"/>
              <w:right w:val="single" w:color="auto" w:sz="2" w:space="0"/>
            </w:tcBorders>
            <w:shd w:val="clear" w:color="auto" w:fill="auto"/>
            <w:vAlign w:val="center"/>
          </w:tcPr>
          <w:p w:rsidRPr="002A41A3" w:rsidR="000028BF" w:rsidP="00433D34" w:rsidRDefault="000028BF" w14:paraId="5DAB6C7B" w14:textId="77777777">
            <w:pPr>
              <w:rPr>
                <w:vanish/>
                <w:color w:val="808080" w:themeColor="background1" w:themeShade="80"/>
                <w:sz w:val="16"/>
                <w:szCs w:val="16"/>
              </w:rPr>
            </w:pPr>
          </w:p>
        </w:tc>
        <w:tc>
          <w:tcPr>
            <w:tcW w:w="624" w:type="dxa"/>
            <w:tcBorders>
              <w:top w:val="single" w:color="auto" w:sz="2" w:space="0"/>
              <w:left w:val="single" w:color="auto" w:sz="2" w:space="0"/>
              <w:bottom w:val="single" w:color="auto" w:sz="12" w:space="0"/>
              <w:right w:val="single" w:color="auto" w:sz="2" w:space="0"/>
            </w:tcBorders>
            <w:shd w:val="clear" w:color="auto" w:fill="auto"/>
            <w:vAlign w:val="center"/>
          </w:tcPr>
          <w:p w:rsidRPr="002A41A3" w:rsidR="000028BF" w:rsidP="00433D34" w:rsidRDefault="000028BF" w14:paraId="02EB378F" w14:textId="77777777">
            <w:pPr>
              <w:rPr>
                <w:vanish/>
                <w:color w:val="808080" w:themeColor="background1" w:themeShade="80"/>
                <w:sz w:val="16"/>
                <w:szCs w:val="16"/>
              </w:rPr>
            </w:pPr>
          </w:p>
        </w:tc>
        <w:tc>
          <w:tcPr>
            <w:tcW w:w="9000" w:type="dxa"/>
            <w:tcBorders>
              <w:top w:val="single" w:color="auto" w:sz="2" w:space="0"/>
              <w:left w:val="single" w:color="auto" w:sz="2" w:space="0"/>
              <w:bottom w:val="single" w:color="auto" w:sz="12" w:space="0"/>
              <w:right w:val="single" w:color="auto" w:sz="12" w:space="0"/>
            </w:tcBorders>
            <w:shd w:val="clear" w:color="auto" w:fill="auto"/>
            <w:vAlign w:val="center"/>
          </w:tcPr>
          <w:p w:rsidRPr="002A41A3" w:rsidR="000028BF" w:rsidP="00433D34" w:rsidRDefault="000028BF" w14:paraId="6A05A809" w14:textId="77777777">
            <w:pPr>
              <w:rPr>
                <w:vanish/>
                <w:color w:val="808080" w:themeColor="background1" w:themeShade="80"/>
                <w:sz w:val="16"/>
                <w:szCs w:val="16"/>
              </w:rPr>
            </w:pPr>
          </w:p>
        </w:tc>
      </w:tr>
    </w:tbl>
    <w:p w:rsidRPr="002A41A3" w:rsidR="000028BF" w:rsidP="000028BF" w:rsidRDefault="000028BF" w14:paraId="5A39BBE3" w14:textId="77777777">
      <w:pPr>
        <w:rPr>
          <w:vanish/>
          <w:color w:val="FF0000"/>
          <w:sz w:val="16"/>
          <w:szCs w:val="16"/>
        </w:rPr>
      </w:pPr>
    </w:p>
    <w:p w:rsidRPr="002A41A3" w:rsidR="009815B6" w:rsidP="009815B6" w:rsidRDefault="009815B6" w14:paraId="41C8F396" w14:textId="77777777">
      <w:pPr>
        <w:rPr>
          <w:b/>
          <w:vanish/>
          <w:color w:val="FF0000"/>
          <w:sz w:val="16"/>
        </w:rPr>
      </w:pPr>
    </w:p>
    <w:tbl>
      <w:tblPr>
        <w:tblW w:w="10195" w:type="dxa"/>
        <w:tblBorders>
          <w:top w:val="single" w:color="auto" w:sz="8" w:space="0"/>
          <w:left w:val="single" w:color="auto" w:sz="8" w:space="0"/>
          <w:bottom w:val="single" w:color="auto" w:sz="8" w:space="0"/>
          <w:right w:val="single" w:color="auto" w:sz="8" w:space="0"/>
        </w:tblBorders>
        <w:tblCellMar>
          <w:top w:w="43" w:type="dxa"/>
          <w:left w:w="115" w:type="dxa"/>
          <w:bottom w:w="43" w:type="dxa"/>
          <w:right w:w="115" w:type="dxa"/>
        </w:tblCellMar>
        <w:tblLook w:val="0000" w:firstRow="0" w:lastRow="0" w:firstColumn="0" w:lastColumn="0" w:noHBand="0" w:noVBand="0"/>
      </w:tblPr>
      <w:tblGrid>
        <w:gridCol w:w="1015"/>
        <w:gridCol w:w="1432"/>
        <w:gridCol w:w="7748"/>
      </w:tblGrid>
      <w:tr w:rsidRPr="002A41A3" w:rsidR="009815B6" w:rsidTr="00484291" w14:paraId="17FE06D3" w14:textId="77777777">
        <w:trPr>
          <w:cantSplit/>
          <w:hidden/>
        </w:trPr>
        <w:tc>
          <w:tcPr>
            <w:tcW w:w="10195" w:type="dxa"/>
            <w:gridSpan w:val="3"/>
            <w:tcBorders>
              <w:top w:val="single" w:color="auto" w:sz="12" w:space="0"/>
              <w:left w:val="single" w:color="auto" w:sz="12" w:space="0"/>
              <w:bottom w:val="single" w:color="auto" w:sz="8" w:space="0"/>
              <w:right w:val="single" w:color="auto" w:sz="12" w:space="0"/>
            </w:tcBorders>
            <w:shd w:val="clear" w:color="auto" w:fill="auto"/>
          </w:tcPr>
          <w:p w:rsidRPr="002A41A3" w:rsidR="009815B6" w:rsidP="00484291" w:rsidRDefault="009815B6" w14:paraId="481FDD37" w14:textId="77777777">
            <w:pPr>
              <w:jc w:val="center"/>
              <w:rPr>
                <w:b/>
                <w:vanish/>
                <w:color w:val="FF0000"/>
              </w:rPr>
            </w:pPr>
            <w:r w:rsidRPr="002A41A3">
              <w:rPr>
                <w:b/>
                <w:vanish/>
                <w:color w:val="FF0000"/>
              </w:rPr>
              <w:t>MODIFICATION  LOG</w:t>
            </w:r>
          </w:p>
        </w:tc>
      </w:tr>
      <w:tr w:rsidRPr="002A41A3" w:rsidR="009815B6" w:rsidTr="00484291" w14:paraId="72403194" w14:textId="77777777">
        <w:trPr>
          <w:cantSplit/>
          <w:hidden/>
        </w:trPr>
        <w:tc>
          <w:tcPr>
            <w:tcW w:w="1015" w:type="dxa"/>
            <w:tcBorders>
              <w:top w:val="single" w:color="auto" w:sz="8" w:space="0"/>
              <w:left w:val="single" w:color="auto" w:sz="12" w:space="0"/>
              <w:bottom w:val="single" w:color="auto" w:sz="2" w:space="0"/>
              <w:right w:val="single" w:color="auto" w:sz="2" w:space="0"/>
            </w:tcBorders>
            <w:shd w:val="clear" w:color="auto" w:fill="auto"/>
          </w:tcPr>
          <w:p w:rsidRPr="002A41A3" w:rsidR="009815B6" w:rsidP="00484291" w:rsidRDefault="009815B6" w14:paraId="7B02AFC4" w14:textId="77777777">
            <w:pPr>
              <w:rPr>
                <w:vanish/>
                <w:color w:val="FF0000"/>
                <w:sz w:val="16"/>
              </w:rPr>
            </w:pPr>
            <w:r w:rsidRPr="002A41A3">
              <w:rPr>
                <w:vanish/>
                <w:color w:val="FF0000"/>
                <w:sz w:val="16"/>
              </w:rPr>
              <w:t>DATE</w:t>
            </w:r>
          </w:p>
        </w:tc>
        <w:tc>
          <w:tcPr>
            <w:tcW w:w="1432" w:type="dxa"/>
            <w:tcBorders>
              <w:top w:val="single" w:color="auto" w:sz="8" w:space="0"/>
              <w:left w:val="single" w:color="auto" w:sz="2" w:space="0"/>
              <w:bottom w:val="single" w:color="auto" w:sz="2" w:space="0"/>
              <w:right w:val="single" w:color="auto" w:sz="2" w:space="0"/>
            </w:tcBorders>
            <w:shd w:val="clear" w:color="auto" w:fill="auto"/>
          </w:tcPr>
          <w:p w:rsidRPr="002A41A3" w:rsidR="009815B6" w:rsidP="00484291" w:rsidRDefault="009815B6" w14:paraId="2AE34BE8" w14:textId="77777777">
            <w:pPr>
              <w:rPr>
                <w:vanish/>
                <w:color w:val="FF0000"/>
                <w:sz w:val="16"/>
              </w:rPr>
            </w:pPr>
            <w:r w:rsidRPr="002A41A3">
              <w:rPr>
                <w:vanish/>
                <w:color w:val="FF0000"/>
                <w:sz w:val="16"/>
              </w:rPr>
              <w:t>SOURCE</w:t>
            </w:r>
          </w:p>
        </w:tc>
        <w:tc>
          <w:tcPr>
            <w:tcW w:w="7748" w:type="dxa"/>
            <w:tcBorders>
              <w:top w:val="single" w:color="auto" w:sz="8" w:space="0"/>
              <w:left w:val="single" w:color="auto" w:sz="2" w:space="0"/>
              <w:bottom w:val="single" w:color="auto" w:sz="2" w:space="0"/>
              <w:right w:val="single" w:color="auto" w:sz="12" w:space="0"/>
            </w:tcBorders>
            <w:shd w:val="clear" w:color="auto" w:fill="auto"/>
          </w:tcPr>
          <w:p w:rsidRPr="002A41A3" w:rsidR="009815B6" w:rsidP="00484291" w:rsidRDefault="009815B6" w14:paraId="79B819BE" w14:textId="77777777">
            <w:pPr>
              <w:rPr>
                <w:vanish/>
                <w:color w:val="FF0000"/>
                <w:sz w:val="16"/>
              </w:rPr>
            </w:pPr>
            <w:r w:rsidRPr="002A41A3">
              <w:rPr>
                <w:vanish/>
                <w:color w:val="FF0000"/>
                <w:sz w:val="16"/>
              </w:rPr>
              <w:t>DESCRIPTION</w:t>
            </w:r>
          </w:p>
        </w:tc>
      </w:tr>
      <w:tr w:rsidRPr="002A41A3" w:rsidR="009815B6" w:rsidTr="00484291" w14:paraId="72A3D3EC" w14:textId="77777777">
        <w:trPr>
          <w:cantSplit/>
          <w:hidden/>
        </w:trPr>
        <w:tc>
          <w:tcPr>
            <w:tcW w:w="1015" w:type="dxa"/>
            <w:tcBorders>
              <w:top w:val="single" w:color="auto" w:sz="2" w:space="0"/>
              <w:left w:val="single" w:color="auto" w:sz="12" w:space="0"/>
              <w:bottom w:val="single" w:color="auto" w:sz="2" w:space="0"/>
              <w:right w:val="single" w:color="auto" w:sz="2" w:space="0"/>
            </w:tcBorders>
            <w:shd w:val="clear" w:color="auto" w:fill="auto"/>
          </w:tcPr>
          <w:p w:rsidRPr="002A41A3" w:rsidR="009815B6" w:rsidP="00484291" w:rsidRDefault="009815B6" w14:paraId="0D0B940D" w14:textId="77777777">
            <w:pPr>
              <w:rPr>
                <w:vanish/>
                <w:color w:val="FF0000"/>
                <w:sz w:val="16"/>
              </w:rPr>
            </w:pPr>
          </w:p>
        </w:tc>
        <w:tc>
          <w:tcPr>
            <w:tcW w:w="1432" w:type="dxa"/>
            <w:tcBorders>
              <w:top w:val="single" w:color="auto" w:sz="2" w:space="0"/>
              <w:left w:val="single" w:color="auto" w:sz="2" w:space="0"/>
              <w:bottom w:val="single" w:color="auto" w:sz="2" w:space="0"/>
              <w:right w:val="single" w:color="auto" w:sz="2" w:space="0"/>
            </w:tcBorders>
            <w:shd w:val="clear" w:color="auto" w:fill="auto"/>
          </w:tcPr>
          <w:p w:rsidRPr="002A41A3" w:rsidR="009815B6" w:rsidP="00484291" w:rsidRDefault="009815B6" w14:paraId="0E27B00A" w14:textId="77777777">
            <w:pPr>
              <w:rPr>
                <w:vanish/>
                <w:color w:val="FF0000"/>
                <w:sz w:val="16"/>
              </w:rPr>
            </w:pPr>
          </w:p>
        </w:tc>
        <w:tc>
          <w:tcPr>
            <w:tcW w:w="7748" w:type="dxa"/>
            <w:tcBorders>
              <w:top w:val="single" w:color="auto" w:sz="2" w:space="0"/>
              <w:left w:val="single" w:color="auto" w:sz="2" w:space="0"/>
              <w:bottom w:val="single" w:color="auto" w:sz="2" w:space="0"/>
              <w:right w:val="single" w:color="auto" w:sz="12" w:space="0"/>
            </w:tcBorders>
            <w:shd w:val="clear" w:color="auto" w:fill="auto"/>
          </w:tcPr>
          <w:p w:rsidRPr="002A41A3" w:rsidR="009815B6" w:rsidP="00484291" w:rsidRDefault="009815B6" w14:paraId="60061E4C" w14:textId="77777777">
            <w:pPr>
              <w:rPr>
                <w:vanish/>
                <w:color w:val="FF0000"/>
                <w:sz w:val="16"/>
              </w:rPr>
            </w:pPr>
          </w:p>
        </w:tc>
      </w:tr>
      <w:tr w:rsidRPr="002A41A3" w:rsidR="00D30592" w:rsidTr="00484291" w14:paraId="6E764BBE" w14:textId="77777777">
        <w:trPr>
          <w:cantSplit/>
          <w:hidden/>
        </w:trPr>
        <w:tc>
          <w:tcPr>
            <w:tcW w:w="1015" w:type="dxa"/>
            <w:tcBorders>
              <w:top w:val="single" w:color="auto" w:sz="2" w:space="0"/>
              <w:left w:val="single" w:color="auto" w:sz="12" w:space="0"/>
              <w:bottom w:val="single" w:color="auto" w:sz="2" w:space="0"/>
              <w:right w:val="single" w:color="auto" w:sz="2" w:space="0"/>
            </w:tcBorders>
            <w:shd w:val="clear" w:color="auto" w:fill="auto"/>
          </w:tcPr>
          <w:p w:rsidRPr="002A41A3" w:rsidR="00D30592" w:rsidP="00E44152" w:rsidRDefault="00D30592" w14:paraId="585C161A" w14:textId="77777777">
            <w:pPr>
              <w:rPr>
                <w:vanish/>
                <w:color w:val="FF0000"/>
                <w:sz w:val="16"/>
              </w:rPr>
            </w:pPr>
            <w:r w:rsidRPr="002A41A3">
              <w:rPr>
                <w:vanish/>
                <w:color w:val="FF0000"/>
                <w:sz w:val="16"/>
              </w:rPr>
              <w:t>07 Jul 17</w:t>
            </w:r>
          </w:p>
        </w:tc>
        <w:tc>
          <w:tcPr>
            <w:tcW w:w="1432" w:type="dxa"/>
            <w:tcBorders>
              <w:top w:val="single" w:color="auto" w:sz="2" w:space="0"/>
              <w:left w:val="single" w:color="auto" w:sz="2" w:space="0"/>
              <w:bottom w:val="single" w:color="auto" w:sz="2" w:space="0"/>
              <w:right w:val="single" w:color="auto" w:sz="2" w:space="0"/>
            </w:tcBorders>
            <w:shd w:val="clear" w:color="auto" w:fill="auto"/>
          </w:tcPr>
          <w:p w:rsidRPr="002A41A3" w:rsidR="00D30592" w:rsidP="00E44152" w:rsidRDefault="00D30592" w14:paraId="19C191BD" w14:textId="77777777">
            <w:pPr>
              <w:rPr>
                <w:vanish/>
                <w:color w:val="FF0000"/>
                <w:sz w:val="16"/>
              </w:rPr>
            </w:pPr>
            <w:r w:rsidRPr="002A41A3">
              <w:rPr>
                <w:vanish/>
                <w:color w:val="FF0000"/>
                <w:sz w:val="16"/>
              </w:rPr>
              <w:t>Gail Olsen</w:t>
            </w:r>
          </w:p>
        </w:tc>
        <w:tc>
          <w:tcPr>
            <w:tcW w:w="7748" w:type="dxa"/>
            <w:tcBorders>
              <w:top w:val="single" w:color="auto" w:sz="2" w:space="0"/>
              <w:left w:val="single" w:color="auto" w:sz="2" w:space="0"/>
              <w:bottom w:val="single" w:color="auto" w:sz="2" w:space="0"/>
              <w:right w:val="single" w:color="auto" w:sz="12" w:space="0"/>
            </w:tcBorders>
            <w:shd w:val="clear" w:color="auto" w:fill="auto"/>
          </w:tcPr>
          <w:p w:rsidRPr="002A41A3" w:rsidR="00D30592" w:rsidP="00D30592" w:rsidRDefault="00D30592" w14:paraId="793E6150" w14:textId="77777777">
            <w:pPr>
              <w:rPr>
                <w:vanish/>
                <w:color w:val="FF0000"/>
                <w:sz w:val="16"/>
              </w:rPr>
            </w:pPr>
            <w:r w:rsidRPr="002A41A3">
              <w:rPr>
                <w:vanish/>
                <w:color w:val="FF0000"/>
                <w:sz w:val="16"/>
                <w:szCs w:val="16"/>
              </w:rPr>
              <w:t>Changed Classroom Door Hardware Function from F84 to F109 for CES Standalone Buildings and S&amp;I Module add to existing Meetinghouse Building.</w:t>
            </w:r>
          </w:p>
        </w:tc>
      </w:tr>
      <w:tr w:rsidRPr="002A41A3" w:rsidR="009815B6" w:rsidTr="00484291" w14:paraId="1B169888" w14:textId="77777777">
        <w:trPr>
          <w:cantSplit/>
          <w:hidden/>
        </w:trPr>
        <w:tc>
          <w:tcPr>
            <w:tcW w:w="1015" w:type="dxa"/>
            <w:tcBorders>
              <w:top w:val="single" w:color="auto" w:sz="2" w:space="0"/>
              <w:left w:val="single" w:color="auto" w:sz="12" w:space="0"/>
              <w:bottom w:val="single" w:color="auto" w:sz="12" w:space="0"/>
              <w:right w:val="single" w:color="auto" w:sz="2" w:space="0"/>
            </w:tcBorders>
            <w:shd w:val="clear" w:color="auto" w:fill="auto"/>
          </w:tcPr>
          <w:p w:rsidRPr="002A41A3" w:rsidR="009815B6" w:rsidP="00484291" w:rsidRDefault="009815B6" w14:paraId="4F374980" w14:textId="77777777">
            <w:pPr>
              <w:rPr>
                <w:vanish/>
                <w:color w:val="FF0000"/>
                <w:sz w:val="16"/>
              </w:rPr>
            </w:pPr>
            <w:r w:rsidRPr="002A41A3">
              <w:rPr>
                <w:vanish/>
                <w:color w:val="FF0000"/>
                <w:sz w:val="16"/>
              </w:rPr>
              <w:t>04 Feb 15</w:t>
            </w:r>
          </w:p>
        </w:tc>
        <w:tc>
          <w:tcPr>
            <w:tcW w:w="1432" w:type="dxa"/>
            <w:tcBorders>
              <w:top w:val="single" w:color="auto" w:sz="2" w:space="0"/>
              <w:left w:val="single" w:color="auto" w:sz="2" w:space="0"/>
              <w:bottom w:val="single" w:color="auto" w:sz="12" w:space="0"/>
              <w:right w:val="single" w:color="auto" w:sz="2" w:space="0"/>
            </w:tcBorders>
            <w:shd w:val="clear" w:color="auto" w:fill="auto"/>
          </w:tcPr>
          <w:p w:rsidRPr="002A41A3" w:rsidR="009815B6" w:rsidP="00484291" w:rsidRDefault="009815B6" w14:paraId="324B30D4" w14:textId="77777777">
            <w:pPr>
              <w:rPr>
                <w:vanish/>
                <w:color w:val="FF0000"/>
                <w:sz w:val="16"/>
              </w:rPr>
            </w:pPr>
            <w:r w:rsidRPr="002A41A3">
              <w:rPr>
                <w:vanish/>
                <w:color w:val="FF0000"/>
                <w:sz w:val="16"/>
              </w:rPr>
              <w:t>Gail Olsen</w:t>
            </w:r>
          </w:p>
        </w:tc>
        <w:tc>
          <w:tcPr>
            <w:tcW w:w="7748" w:type="dxa"/>
            <w:tcBorders>
              <w:top w:val="single" w:color="auto" w:sz="2" w:space="0"/>
              <w:left w:val="single" w:color="auto" w:sz="2" w:space="0"/>
              <w:bottom w:val="single" w:color="auto" w:sz="12" w:space="0"/>
              <w:right w:val="single" w:color="auto" w:sz="12" w:space="0"/>
            </w:tcBorders>
            <w:shd w:val="clear" w:color="auto" w:fill="auto"/>
          </w:tcPr>
          <w:p w:rsidRPr="002A41A3" w:rsidR="009815B6" w:rsidP="00484291" w:rsidRDefault="009815B6" w14:paraId="3C62A4AD" w14:textId="77777777">
            <w:pPr>
              <w:rPr>
                <w:vanish/>
                <w:color w:val="FF0000"/>
                <w:sz w:val="16"/>
              </w:rPr>
            </w:pPr>
            <w:r w:rsidRPr="002A41A3">
              <w:rPr>
                <w:vanish/>
                <w:color w:val="FF0000"/>
                <w:sz w:val="16"/>
              </w:rPr>
              <w:t xml:space="preserve">Approved products update for Locksets and </w:t>
            </w:r>
            <w:r w:rsidRPr="002A41A3" w:rsidR="0037253E">
              <w:rPr>
                <w:vanish/>
                <w:color w:val="FF0000"/>
                <w:sz w:val="16"/>
              </w:rPr>
              <w:t>Latchet.</w:t>
            </w:r>
          </w:p>
        </w:tc>
      </w:tr>
    </w:tbl>
    <w:p w:rsidRPr="002A41A3" w:rsidR="009815B6" w:rsidP="009815B6" w:rsidRDefault="009815B6" w14:paraId="44EAFD9C" w14:textId="77777777">
      <w:pPr>
        <w:rPr>
          <w:vanish/>
          <w:color w:val="FF0000"/>
          <w:sz w:val="16"/>
        </w:rPr>
      </w:pPr>
    </w:p>
    <w:p w:rsidRPr="002A41A3" w:rsidR="00592DAE" w:rsidRDefault="00592DAE" w14:paraId="4B94D5A5" w14:textId="77777777">
      <w:pPr>
        <w:rPr>
          <w:vanish/>
          <w:color w:val="FF0000"/>
          <w:sz w:val="16"/>
        </w:rPr>
      </w:pPr>
    </w:p>
    <w:tbl>
      <w:tblPr>
        <w:tblW w:w="10188"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43" w:type="dxa"/>
          <w:left w:w="115" w:type="dxa"/>
          <w:bottom w:w="43" w:type="dxa"/>
          <w:right w:w="115" w:type="dxa"/>
        </w:tblCellMar>
        <w:tblLook w:val="0000" w:firstRow="0" w:lastRow="0" w:firstColumn="0" w:lastColumn="0" w:noHBand="0" w:noVBand="0"/>
      </w:tblPr>
      <w:tblGrid>
        <w:gridCol w:w="10188"/>
      </w:tblGrid>
      <w:tr w:rsidRPr="002A41A3" w:rsidR="00EB062F" w14:paraId="20818449" w14:textId="77777777">
        <w:trPr>
          <w:cantSplit/>
          <w:hidden w:val="0"/>
        </w:trPr>
        <w:tc>
          <w:tcPr>
            <w:tcW w:w="10188" w:type="dxa"/>
          </w:tcPr>
          <w:p w:rsidRPr="002A41A3" w:rsidR="00EB062F" w:rsidP="00592DAE" w:rsidRDefault="00592DAE" w14:paraId="3AF137A3" w14:textId="77777777">
            <w:pPr>
              <w:pStyle w:val="Heading1"/>
              <w:jc w:val="center"/>
              <w:rPr>
                <w:vanish w:val="0"/>
              </w:rPr>
            </w:pPr>
            <w:r w:rsidRPr="002A41A3">
              <w:rPr>
                <w:vanish w:val="0"/>
              </w:rPr>
              <w:t xml:space="preserve">PROCEDURAL  </w:t>
            </w:r>
            <w:r w:rsidRPr="002A41A3" w:rsidR="00EB062F">
              <w:rPr>
                <w:vanish w:val="0"/>
              </w:rPr>
              <w:t>NOTES</w:t>
            </w:r>
          </w:p>
        </w:tc>
      </w:tr>
      <w:tr w:rsidRPr="002A41A3" w:rsidR="00592DAE" w14:paraId="20A6F2B9" w14:textId="77777777">
        <w:trPr>
          <w:cantSplit/>
          <w:trHeight w:val="466"/>
          <w:hidden w:val="0"/>
        </w:trPr>
        <w:tc>
          <w:tcPr>
            <w:tcW w:w="10188" w:type="dxa"/>
          </w:tcPr>
          <w:p w:rsidRPr="002A41A3" w:rsidR="002B7997" w:rsidP="00E6408F" w:rsidRDefault="00592DAE" w14:paraId="36BA19C4" w14:textId="77777777">
            <w:pPr>
              <w:pStyle w:val="Heading2"/>
              <w:spacing w:after="240"/>
              <w:rPr>
                <w:vanish w:val="0"/>
              </w:rPr>
            </w:pPr>
            <w:r w:rsidRPr="002A41A3">
              <w:rPr>
                <w:vanish w:val="0"/>
              </w:rPr>
              <w:t>COORDINATION</w:t>
            </w:r>
          </w:p>
        </w:tc>
      </w:tr>
      <w:tr w:rsidRPr="002A41A3" w:rsidR="00592DAE" w14:paraId="74CC5FE6" w14:textId="77777777">
        <w:trPr>
          <w:cantSplit/>
          <w:trHeight w:val="466"/>
          <w:hidden w:val="0"/>
        </w:trPr>
        <w:tc>
          <w:tcPr>
            <w:tcW w:w="10188" w:type="dxa"/>
          </w:tcPr>
          <w:p w:rsidRPr="002A41A3" w:rsidR="00592DAE" w:rsidP="00125159" w:rsidRDefault="00592DAE" w14:paraId="786C9027" w14:textId="77777777">
            <w:pPr>
              <w:pStyle w:val="Heading2"/>
              <w:spacing w:after="240"/>
              <w:rPr>
                <w:vanish w:val="0"/>
              </w:rPr>
            </w:pPr>
            <w:r w:rsidRPr="002A41A3">
              <w:rPr>
                <w:vanish w:val="0"/>
              </w:rPr>
              <w:t xml:space="preserve">DESIGN  </w:t>
            </w:r>
            <w:r w:rsidRPr="002A41A3" w:rsidR="00DE2AA7">
              <w:rPr>
                <w:vanish w:val="0"/>
              </w:rPr>
              <w:t>INFORMATION</w:t>
            </w:r>
            <w:r w:rsidRPr="002A41A3">
              <w:rPr>
                <w:vanish w:val="0"/>
              </w:rPr>
              <w:t xml:space="preserve">  AND  BACKGROUND</w:t>
            </w:r>
          </w:p>
          <w:p w:rsidRPr="002A41A3" w:rsidR="00CE1E57" w:rsidP="002B7997" w:rsidRDefault="00D0430D" w14:paraId="0D47F7EF" w14:textId="77777777">
            <w:pPr>
              <w:ind w:left="360"/>
              <w:rPr>
                <w:rFonts w:ascii="Helvetica" w:hAnsi="Helvetica"/>
                <w:color w:val="FF0000"/>
              </w:rPr>
            </w:pPr>
            <w:r w:rsidRPr="002A41A3">
              <w:rPr>
                <w:rFonts w:ascii="Helvetica" w:hAnsi="Helvetica"/>
                <w:color w:val="FF0000"/>
              </w:rPr>
              <w:t>MEETINGHOUSE:</w:t>
            </w:r>
            <w:r w:rsidRPr="002A41A3" w:rsidR="007260BC">
              <w:rPr>
                <w:rFonts w:ascii="Helvetica" w:hAnsi="Helvetica"/>
                <w:color w:val="FF0000"/>
              </w:rPr>
              <w:t xml:space="preserve">  Use this Section to specify re-keying </w:t>
            </w:r>
            <w:r w:rsidRPr="002A41A3" w:rsidR="00F65F11">
              <w:rPr>
                <w:rFonts w:ascii="Helvetica" w:hAnsi="Helvetica"/>
                <w:color w:val="FF0000"/>
              </w:rPr>
              <w:t xml:space="preserve">interior doors </w:t>
            </w:r>
            <w:r w:rsidRPr="002A41A3" w:rsidR="007260BC">
              <w:rPr>
                <w:rFonts w:ascii="Helvetica" w:hAnsi="Helvetica"/>
                <w:color w:val="FF0000"/>
              </w:rPr>
              <w:t>of a single meetinghouse.</w:t>
            </w:r>
          </w:p>
        </w:tc>
      </w:tr>
    </w:tbl>
    <w:p w:rsidRPr="002A41A3" w:rsidR="00EB062F" w:rsidRDefault="003F0486" w14:paraId="714DB62A" w14:textId="77777777">
      <w:pPr>
        <w:pStyle w:val="SCT"/>
      </w:pPr>
      <w:r w:rsidRPr="002A41A3">
        <w:t>SECTION  08 01</w:t>
      </w:r>
      <w:r w:rsidRPr="002A41A3" w:rsidR="00EB062F">
        <w:t>0</w:t>
      </w:r>
      <w:r w:rsidRPr="002A41A3">
        <w:t>1</w:t>
      </w:r>
    </w:p>
    <w:p w:rsidRPr="002A41A3" w:rsidR="00EB062F" w:rsidRDefault="00CC3684" w14:paraId="333389A5" w14:textId="77777777">
      <w:pPr>
        <w:pStyle w:val="SCT"/>
      </w:pPr>
      <w:r w:rsidRPr="002A41A3">
        <w:t>RE-</w:t>
      </w:r>
      <w:r w:rsidRPr="002A41A3" w:rsidR="00EB062F">
        <w:t xml:space="preserve">KEYING  </w:t>
      </w:r>
      <w:r w:rsidRPr="002A41A3" w:rsidR="008D797F">
        <w:t xml:space="preserve">INTERIOR  DOORS  OF  SINGLE  </w:t>
      </w:r>
      <w:r w:rsidRPr="002A41A3">
        <w:t>EXISTING  BUILDING</w:t>
      </w:r>
    </w:p>
    <w:p w:rsidRPr="002A41A3" w:rsidR="00493CFF" w:rsidP="00493CFF" w:rsidRDefault="00493CFF" w14:paraId="066E0F05" w14:textId="77777777">
      <w:pPr>
        <w:pStyle w:val="PRT"/>
        <w:rPr>
          <w:lang w:val="en-GB"/>
        </w:rPr>
      </w:pPr>
      <w:r w:rsidRPr="002A41A3">
        <w:rPr>
          <w:lang w:val="en-GB"/>
        </w:rPr>
        <w:t>GENERAL</w:t>
      </w:r>
    </w:p>
    <w:p w:rsidRPr="002A41A3" w:rsidR="00CC3684" w:rsidP="001E132C" w:rsidRDefault="00E15A5E" w14:paraId="3B97595C" w14:textId="77777777">
      <w:pPr>
        <w:pStyle w:val="CMT"/>
        <w:rPr>
          <w:b w:val="0"/>
        </w:rPr>
      </w:pPr>
      <w:r w:rsidRPr="002A41A3">
        <w:t>EDIT REQUIRED</w:t>
      </w:r>
      <w:r w:rsidRPr="002A41A3" w:rsidR="00CC3684">
        <w:t>:</w:t>
      </w:r>
      <w:r w:rsidRPr="002A41A3" w:rsidR="00CC3684">
        <w:rPr>
          <w:b w:val="0"/>
        </w:rPr>
        <w:t xml:space="preserve">  Edit following Article as necessary to give an accurate, but brief description of work of this Section and accurate listing of related work, especially if scope of work is not shown graphically on Drawings.</w:t>
      </w:r>
    </w:p>
    <w:p w:rsidRPr="002A41A3" w:rsidR="00587F74" w:rsidP="00587F74" w:rsidRDefault="00587F74" w14:paraId="41731E4F" w14:textId="77777777">
      <w:pPr>
        <w:pStyle w:val="ART"/>
        <w:tabs>
          <w:tab w:val="clear" w:pos="864"/>
        </w:tabs>
        <w:ind w:left="576" w:hanging="576"/>
      </w:pPr>
      <w:r w:rsidRPr="002A41A3">
        <w:t>SUMMARY</w:t>
      </w:r>
    </w:p>
    <w:p w:rsidRPr="002A41A3" w:rsidR="00587F74" w:rsidP="00587F74" w:rsidRDefault="00587F74" w14:paraId="0CE89260" w14:textId="77777777">
      <w:pPr>
        <w:pStyle w:val="PR1"/>
        <w:tabs>
          <w:tab w:val="clear" w:pos="864"/>
        </w:tabs>
        <w:ind w:left="1008" w:hanging="432"/>
      </w:pPr>
      <w:r w:rsidRPr="002A41A3">
        <w:t>Includes But Not Limited To:</w:t>
      </w:r>
    </w:p>
    <w:p w:rsidRPr="002A41A3" w:rsidR="004C0392" w:rsidP="00587F74" w:rsidRDefault="004C0392" w14:paraId="27763732" w14:textId="77777777">
      <w:pPr>
        <w:pStyle w:val="PR2"/>
        <w:ind w:hanging="450"/>
      </w:pPr>
      <w:r w:rsidRPr="002A41A3">
        <w:t xml:space="preserve">Re-key </w:t>
      </w:r>
      <w:r w:rsidRPr="002A41A3" w:rsidR="008D797F">
        <w:t xml:space="preserve">interior doors of </w:t>
      </w:r>
      <w:r w:rsidRPr="002A41A3">
        <w:t xml:space="preserve">existing building </w:t>
      </w:r>
      <w:r w:rsidRPr="002A41A3" w:rsidR="008D797F">
        <w:t>as described</w:t>
      </w:r>
      <w:r w:rsidRPr="002A41A3">
        <w:t xml:space="preserve"> in Contract Documents.</w:t>
      </w:r>
    </w:p>
    <w:p w:rsidRPr="002A41A3" w:rsidR="00CC3684" w:rsidP="00587F74" w:rsidRDefault="004C0392" w14:paraId="035E086C" w14:textId="77777777">
      <w:pPr>
        <w:pStyle w:val="PR2"/>
        <w:ind w:hanging="450"/>
      </w:pPr>
      <w:r w:rsidRPr="002A41A3">
        <w:t>Provide</w:t>
      </w:r>
      <w:r w:rsidRPr="002A41A3" w:rsidR="006E6BC1">
        <w:t>, repair, or replace</w:t>
      </w:r>
      <w:r w:rsidRPr="002A41A3">
        <w:t xml:space="preserve"> hardware items necessary to prepare building for re-keying</w:t>
      </w:r>
      <w:r w:rsidRPr="002A41A3" w:rsidR="00CC3684">
        <w:t>.</w:t>
      </w:r>
    </w:p>
    <w:p w:rsidRPr="002A41A3" w:rsidR="00C16A17" w:rsidP="00C16A17" w:rsidRDefault="00C16A17" w14:paraId="7797E7DE" w14:textId="77777777">
      <w:pPr>
        <w:pStyle w:val="ART"/>
      </w:pPr>
      <w:r w:rsidRPr="002A41A3">
        <w:t>REFERENCES</w:t>
      </w:r>
    </w:p>
    <w:p w:rsidRPr="002A41A3" w:rsidR="00587F74" w:rsidP="00587F74" w:rsidRDefault="00587F74" w14:paraId="6DACCE7B" w14:textId="77777777">
      <w:pPr>
        <w:pStyle w:val="PR1"/>
        <w:tabs>
          <w:tab w:val="clear" w:pos="864"/>
        </w:tabs>
        <w:ind w:left="1008" w:hanging="432"/>
      </w:pPr>
      <w:r w:rsidRPr="002A41A3">
        <w:t>Definitions:</w:t>
      </w:r>
    </w:p>
    <w:p w:rsidRPr="002A41A3" w:rsidR="00887168" w:rsidP="00887168" w:rsidRDefault="00887168" w14:paraId="1DFB773B" w14:textId="77777777">
      <w:pPr>
        <w:pStyle w:val="CMT"/>
        <w:rPr>
          <w:b w:val="0"/>
        </w:rPr>
      </w:pPr>
      <w:r w:rsidRPr="002A41A3">
        <w:t>EDIT REQUIRED:</w:t>
      </w:r>
      <w:r w:rsidRPr="002A41A3">
        <w:rPr>
          <w:b w:val="0"/>
        </w:rPr>
        <w:t xml:space="preserve">  Include following paragraph for CES Standalone Buildings and S&amp;I Module Building added to existing Meetinghouse Building.  Classroom Door Hardware changed </w:t>
      </w:r>
      <w:r w:rsidRPr="002A41A3" w:rsidR="00377BC7">
        <w:rPr>
          <w:b w:val="0"/>
        </w:rPr>
        <w:t xml:space="preserve">to Grade 1 Locksets </w:t>
      </w:r>
      <w:r w:rsidRPr="002A41A3">
        <w:rPr>
          <w:b w:val="0"/>
        </w:rPr>
        <w:t xml:space="preserve">for CES Standalone Buildings and S&amp;I Module add to existing Meetinghouse </w:t>
      </w:r>
      <w:r w:rsidRPr="002A41A3" w:rsidR="0037253E">
        <w:rPr>
          <w:b w:val="0"/>
        </w:rPr>
        <w:t>Building.</w:t>
      </w:r>
    </w:p>
    <w:p w:rsidRPr="002A41A3" w:rsidR="00887168" w:rsidP="00887168" w:rsidRDefault="00887168" w14:paraId="276BF50D" w14:textId="77777777">
      <w:pPr>
        <w:pStyle w:val="PR2"/>
        <w:ind w:hanging="432"/>
      </w:pPr>
      <w:r w:rsidRPr="002A41A3">
        <w:t>Grade 1 Heavy Duty Key-In Lever Cylindrical Lockset:</w:t>
      </w:r>
    </w:p>
    <w:p w:rsidRPr="002A41A3" w:rsidR="00887168" w:rsidP="00887168" w:rsidRDefault="00887168" w14:paraId="30A4DD69" w14:textId="77777777">
      <w:pPr>
        <w:pStyle w:val="PR3"/>
        <w:tabs>
          <w:tab w:val="clear" w:pos="2016"/>
        </w:tabs>
        <w:ind w:left="1872" w:hanging="432"/>
      </w:pPr>
      <w:r w:rsidRPr="002A41A3">
        <w:t>Performance Features:</w:t>
      </w:r>
    </w:p>
    <w:p w:rsidRPr="002A41A3" w:rsidR="00887168" w:rsidP="00887168" w:rsidRDefault="00887168" w14:paraId="63C1FEA8" w14:textId="77777777">
      <w:pPr>
        <w:pStyle w:val="PR4"/>
        <w:tabs>
          <w:tab w:val="clear" w:pos="2592"/>
        </w:tabs>
        <w:ind w:left="2304" w:hanging="432"/>
      </w:pPr>
      <w:r w:rsidRPr="002A41A3">
        <w:t>Exceeds 1,000,000 ANSI cycles.</w:t>
      </w:r>
    </w:p>
    <w:p w:rsidRPr="002A41A3" w:rsidR="00887168" w:rsidP="00887168" w:rsidRDefault="00887168" w14:paraId="5B114BB8" w14:textId="77777777">
      <w:pPr>
        <w:pStyle w:val="PR4"/>
        <w:tabs>
          <w:tab w:val="clear" w:pos="2592"/>
        </w:tabs>
        <w:ind w:left="2304" w:hanging="432"/>
      </w:pPr>
      <w:r w:rsidRPr="002A41A3">
        <w:t>Clutching mechanism standard.</w:t>
      </w:r>
    </w:p>
    <w:p w:rsidRPr="002A41A3" w:rsidR="00887168" w:rsidP="00887168" w:rsidRDefault="00887168" w14:paraId="333378E3" w14:textId="77777777">
      <w:pPr>
        <w:pStyle w:val="PR4"/>
        <w:tabs>
          <w:tab w:val="clear" w:pos="2592"/>
        </w:tabs>
        <w:ind w:left="2304" w:hanging="432"/>
      </w:pPr>
      <w:r w:rsidRPr="002A41A3">
        <w:t>Thru-bolt design and heavy-duty spring tension provides longer performance life and prevents lever sag.</w:t>
      </w:r>
    </w:p>
    <w:p w:rsidRPr="002A41A3" w:rsidR="00887168" w:rsidP="00887168" w:rsidRDefault="00887168" w14:paraId="303BD69C" w14:textId="77777777">
      <w:pPr>
        <w:pStyle w:val="PR4"/>
        <w:tabs>
          <w:tab w:val="clear" w:pos="2592"/>
        </w:tabs>
        <w:ind w:left="2304" w:hanging="432"/>
      </w:pPr>
      <w:r w:rsidRPr="002A41A3">
        <w:t xml:space="preserve">ADA-compliant </w:t>
      </w:r>
      <w:proofErr w:type="spellStart"/>
      <w:r w:rsidRPr="002A41A3">
        <w:t>thumbturn</w:t>
      </w:r>
      <w:proofErr w:type="spellEnd"/>
      <w:r w:rsidRPr="002A41A3">
        <w:t>.</w:t>
      </w:r>
    </w:p>
    <w:p w:rsidRPr="002A41A3" w:rsidR="00887168" w:rsidP="00887168" w:rsidRDefault="00887168" w14:paraId="0F4283BB" w14:textId="77777777">
      <w:pPr>
        <w:pStyle w:val="PR4"/>
        <w:tabs>
          <w:tab w:val="clear" w:pos="2592"/>
        </w:tabs>
        <w:ind w:left="2304" w:hanging="432"/>
      </w:pPr>
      <w:r w:rsidRPr="002A41A3">
        <w:t>Mortise case is easily field reversible.</w:t>
      </w:r>
    </w:p>
    <w:p w:rsidRPr="002A41A3" w:rsidR="00887168" w:rsidP="00887168" w:rsidRDefault="00887168" w14:paraId="6B94DD7B" w14:textId="77777777">
      <w:pPr>
        <w:pStyle w:val="PR4"/>
        <w:tabs>
          <w:tab w:val="clear" w:pos="2592"/>
        </w:tabs>
        <w:ind w:left="2304" w:hanging="432"/>
      </w:pPr>
      <w:r w:rsidRPr="002A41A3">
        <w:t>Pre-assembled trims with spring-loaded spindles automatically adjust to door thickness.</w:t>
      </w:r>
    </w:p>
    <w:p w:rsidRPr="002A41A3" w:rsidR="00887168" w:rsidP="00887168" w:rsidRDefault="00887168" w14:paraId="46542337" w14:textId="77777777">
      <w:pPr>
        <w:pStyle w:val="PR4"/>
        <w:tabs>
          <w:tab w:val="clear" w:pos="2592"/>
        </w:tabs>
        <w:ind w:left="2304" w:hanging="432"/>
      </w:pPr>
      <w:r w:rsidRPr="002A41A3">
        <w:t>Partial security separator prevents spindle manipulation.</w:t>
      </w:r>
    </w:p>
    <w:p w:rsidRPr="002A41A3" w:rsidR="00887168" w:rsidP="00887168" w:rsidRDefault="00887168" w14:paraId="4C520EFE" w14:textId="77777777">
      <w:pPr>
        <w:pStyle w:val="PR4"/>
        <w:tabs>
          <w:tab w:val="clear" w:pos="2592"/>
        </w:tabs>
        <w:ind w:left="2304" w:hanging="432"/>
      </w:pPr>
      <w:r w:rsidRPr="002A41A3">
        <w:t xml:space="preserve">Anti-friction </w:t>
      </w:r>
      <w:proofErr w:type="spellStart"/>
      <w:r w:rsidRPr="002A41A3">
        <w:t>throwbolt</w:t>
      </w:r>
      <w:proofErr w:type="spellEnd"/>
      <w:r w:rsidRPr="002A41A3">
        <w:t>.</w:t>
      </w:r>
    </w:p>
    <w:p w:rsidRPr="002A41A3" w:rsidR="00887168" w:rsidP="00887168" w:rsidRDefault="00887168" w14:paraId="1535CFEE" w14:textId="77777777">
      <w:pPr>
        <w:pStyle w:val="CMT"/>
        <w:rPr>
          <w:b w:val="0"/>
        </w:rPr>
      </w:pPr>
      <w:r w:rsidRPr="002A41A3">
        <w:t>EDIT REQUIRED:</w:t>
      </w:r>
      <w:r w:rsidRPr="002A41A3">
        <w:rPr>
          <w:b w:val="0"/>
        </w:rPr>
        <w:t xml:space="preserve">  Include following paragraph for </w:t>
      </w:r>
      <w:r w:rsidRPr="002A41A3" w:rsidR="00377BC7">
        <w:rPr>
          <w:b w:val="0"/>
        </w:rPr>
        <w:t xml:space="preserve">ALL Church Buildings except </w:t>
      </w:r>
      <w:r w:rsidRPr="002A41A3">
        <w:rPr>
          <w:b w:val="0"/>
        </w:rPr>
        <w:t xml:space="preserve">CES Standalone Buildings and S&amp;I Module Building added to </w:t>
      </w:r>
      <w:r w:rsidRPr="002A41A3" w:rsidR="00377BC7">
        <w:rPr>
          <w:b w:val="0"/>
        </w:rPr>
        <w:t>existing Meetinghouse Building</w:t>
      </w:r>
      <w:r w:rsidRPr="002A41A3">
        <w:rPr>
          <w:b w:val="0"/>
        </w:rPr>
        <w:t>.</w:t>
      </w:r>
    </w:p>
    <w:p w:rsidRPr="002A41A3" w:rsidR="00887168" w:rsidP="00887168" w:rsidRDefault="00887168" w14:paraId="77FD9CC2" w14:textId="77777777">
      <w:pPr>
        <w:pStyle w:val="PR2"/>
        <w:ind w:hanging="432"/>
      </w:pPr>
      <w:r w:rsidRPr="002A41A3">
        <w:t>Grade 2 Standard Duty Key-In Lever Cylindrical Lockset:</w:t>
      </w:r>
    </w:p>
    <w:p w:rsidRPr="002A41A3" w:rsidR="00887168" w:rsidP="00887168" w:rsidRDefault="00887168" w14:paraId="34E09CDB" w14:textId="77777777">
      <w:pPr>
        <w:pStyle w:val="PR3"/>
        <w:tabs>
          <w:tab w:val="clear" w:pos="2016"/>
        </w:tabs>
        <w:ind w:left="1872" w:hanging="432"/>
      </w:pPr>
      <w:r w:rsidRPr="002A41A3">
        <w:t>Performance Features:</w:t>
      </w:r>
    </w:p>
    <w:p w:rsidRPr="002A41A3" w:rsidR="00887168" w:rsidP="00887168" w:rsidRDefault="00887168" w14:paraId="6620045E" w14:textId="77777777">
      <w:pPr>
        <w:pStyle w:val="PR4"/>
        <w:tabs>
          <w:tab w:val="clear" w:pos="2592"/>
        </w:tabs>
        <w:ind w:left="2304" w:hanging="432"/>
      </w:pPr>
      <w:r w:rsidRPr="002A41A3">
        <w:t>Exceeds 400,000 ANSI cycles.</w:t>
      </w:r>
    </w:p>
    <w:p w:rsidRPr="002A41A3" w:rsidR="00887168" w:rsidP="00887168" w:rsidRDefault="00887168" w14:paraId="0EBBB026" w14:textId="77777777">
      <w:pPr>
        <w:pStyle w:val="PR4"/>
        <w:tabs>
          <w:tab w:val="clear" w:pos="2592"/>
        </w:tabs>
        <w:ind w:left="2304" w:hanging="432"/>
      </w:pPr>
      <w:r w:rsidRPr="002A41A3">
        <w:t>Single motion egress provides easy emergency exit.</w:t>
      </w:r>
    </w:p>
    <w:p w:rsidRPr="002A41A3" w:rsidR="00887168" w:rsidP="00887168" w:rsidRDefault="00887168" w14:paraId="29FA25DE" w14:textId="77777777">
      <w:pPr>
        <w:pStyle w:val="PR4"/>
        <w:tabs>
          <w:tab w:val="clear" w:pos="2592"/>
        </w:tabs>
        <w:ind w:left="2304" w:hanging="432"/>
      </w:pPr>
      <w:r w:rsidRPr="002A41A3">
        <w:t xml:space="preserve">Full </w:t>
      </w:r>
      <w:r w:rsidRPr="002A41A3">
        <w:rPr>
          <w:rStyle w:val="IP"/>
        </w:rPr>
        <w:t>1 inch</w:t>
      </w:r>
      <w:r w:rsidRPr="002A41A3">
        <w:t xml:space="preserve"> </w:t>
      </w:r>
      <w:r w:rsidRPr="002A41A3">
        <w:rPr>
          <w:rStyle w:val="SI"/>
        </w:rPr>
        <w:t>(25 mm)</w:t>
      </w:r>
      <w:r w:rsidRPr="002A41A3">
        <w:t xml:space="preserve"> </w:t>
      </w:r>
      <w:proofErr w:type="spellStart"/>
      <w:r w:rsidRPr="002A41A3">
        <w:t>throwbolt</w:t>
      </w:r>
      <w:proofErr w:type="spellEnd"/>
      <w:r w:rsidRPr="002A41A3">
        <w:t xml:space="preserve"> with saw resistant hardened steel roller pin.</w:t>
      </w:r>
    </w:p>
    <w:p w:rsidRPr="002A41A3" w:rsidR="00887168" w:rsidP="00887168" w:rsidRDefault="00887168" w14:paraId="0A0663FE" w14:textId="77777777">
      <w:pPr>
        <w:pStyle w:val="PR4"/>
        <w:tabs>
          <w:tab w:val="clear" w:pos="2592"/>
        </w:tabs>
        <w:ind w:left="2304" w:hanging="432"/>
      </w:pPr>
      <w:r w:rsidRPr="002A41A3">
        <w:t>Anti-drill design deadbolt. Two (2) ball bearings inserted to prevent drill attacks.</w:t>
      </w:r>
    </w:p>
    <w:p w:rsidRPr="002A41A3" w:rsidR="00887168" w:rsidP="00887168" w:rsidRDefault="00887168" w14:paraId="4F7649D6" w14:textId="77777777">
      <w:pPr>
        <w:pStyle w:val="PR4"/>
        <w:tabs>
          <w:tab w:val="clear" w:pos="2592"/>
        </w:tabs>
        <w:ind w:left="2304" w:hanging="432"/>
      </w:pPr>
      <w:r w:rsidRPr="002A41A3">
        <w:t xml:space="preserve">ADA-compliant </w:t>
      </w:r>
      <w:proofErr w:type="spellStart"/>
      <w:r w:rsidRPr="002A41A3">
        <w:t>thumbturn</w:t>
      </w:r>
      <w:proofErr w:type="spellEnd"/>
      <w:r w:rsidRPr="002A41A3">
        <w:t>.</w:t>
      </w:r>
    </w:p>
    <w:p w:rsidRPr="002A41A3" w:rsidR="00C16A17" w:rsidP="00587F74" w:rsidRDefault="00C16A17" w14:paraId="220BA416" w14:textId="77777777">
      <w:pPr>
        <w:pStyle w:val="PR2"/>
        <w:ind w:hanging="450"/>
      </w:pPr>
      <w:r w:rsidRPr="002A41A3">
        <w:t>Builders Hardware Manufacturer's Association (BHMA) Hardware Functions:</w:t>
      </w:r>
    </w:p>
    <w:p w:rsidRPr="002A41A3" w:rsidR="00C16A17" w:rsidP="001E132C" w:rsidRDefault="00C16A17" w14:paraId="0F71E935" w14:textId="77777777">
      <w:pPr>
        <w:pStyle w:val="CMT"/>
        <w:rPr>
          <w:b w:val="0"/>
        </w:rPr>
      </w:pPr>
      <w:r w:rsidRPr="002A41A3">
        <w:t>EDIT REQUIRED:</w:t>
      </w:r>
      <w:r w:rsidRPr="002A41A3">
        <w:rPr>
          <w:b w:val="0"/>
        </w:rPr>
        <w:t xml:space="preserve">  Delete the hardware functions not listed in the Hardware Groups included for this Project.</w:t>
      </w:r>
    </w:p>
    <w:p w:rsidRPr="002A41A3" w:rsidR="00C16A17" w:rsidP="00377BC7" w:rsidRDefault="00C16A17" w14:paraId="56DEF38A" w14:textId="1D9AB26A">
      <w:pPr>
        <w:pStyle w:val="PR3"/>
        <w:tabs>
          <w:tab w:val="clear" w:pos="2016"/>
        </w:tabs>
        <w:ind w:left="1872" w:hanging="432"/>
        <w:rPr/>
      </w:pPr>
      <w:r w:rsidR="00C16A17">
        <w:rPr/>
        <w:t>F</w:t>
      </w:r>
      <w:r w:rsidR="00C16A17">
        <w:rPr/>
        <w:t>75 Passage Latch</w:t>
      </w:r>
      <w:r w:rsidR="00C16A17">
        <w:rPr/>
        <w:t>:  Latch</w:t>
      </w:r>
      <w:r w:rsidR="00C16A17">
        <w:rPr/>
        <w:t xml:space="preserve"> bolt operated by knob / lever from either side at all times.</w:t>
      </w:r>
      <w:r w:rsidR="18DE9A0E">
        <w:rPr/>
        <w:t xml:space="preserve"> Both knobs / levers always unlocked</w:t>
      </w:r>
    </w:p>
    <w:p w:rsidRPr="002A41A3" w:rsidR="00C16A17" w:rsidP="00377BC7" w:rsidRDefault="00C16A17" w14:paraId="16DAC7DB" w14:textId="26E36414">
      <w:pPr>
        <w:pStyle w:val="PR3"/>
        <w:tabs>
          <w:tab w:val="clear" w:pos="2016"/>
        </w:tabs>
        <w:ind w:left="1872" w:hanging="432"/>
        <w:rPr/>
      </w:pPr>
      <w:r w:rsidR="00C16A17">
        <w:rPr/>
        <w:t>F</w:t>
      </w:r>
      <w:r w:rsidR="00C16A17">
        <w:rPr/>
        <w:t>76 Privacy Lock</w:t>
      </w:r>
      <w:r w:rsidR="00C16A17">
        <w:rPr/>
        <w:t>:  Latch</w:t>
      </w:r>
      <w:r w:rsidR="00C16A17">
        <w:rPr/>
        <w:t xml:space="preserve"> bolt </w:t>
      </w:r>
      <w:r w:rsidR="00C16A17">
        <w:rPr/>
        <w:t>operated</w:t>
      </w:r>
      <w:r w:rsidR="00C16A17">
        <w:rPr/>
        <w:t xml:space="preserve"> by knob / lever from either side</w:t>
      </w:r>
      <w:r w:rsidR="00C16A17">
        <w:rPr/>
        <w:t xml:space="preserve">.  </w:t>
      </w:r>
      <w:r w:rsidR="00C16A17">
        <w:rPr/>
        <w:t>Outside knob / lever locked by push button inside and unlocked by emergency key from outside or rotating knob / lever from inside.</w:t>
      </w:r>
      <w:r w:rsidR="646B3B54">
        <w:rPr/>
        <w:t xml:space="preserve"> Inside lever always free for immediate egress. </w:t>
      </w:r>
    </w:p>
    <w:p w:rsidRPr="002A41A3" w:rsidR="00C16A17" w:rsidP="00377BC7" w:rsidRDefault="00C16A17" w14:paraId="59DDB118" w14:textId="28FA1E5F">
      <w:pPr>
        <w:pStyle w:val="PR3"/>
        <w:tabs>
          <w:tab w:val="clear" w:pos="2016"/>
        </w:tabs>
        <w:ind w:left="1872" w:hanging="432"/>
        <w:rPr/>
      </w:pPr>
      <w:r w:rsidR="00C16A17">
        <w:rPr/>
        <w:t>F</w:t>
      </w:r>
      <w:r w:rsidR="00C16A17">
        <w:rPr/>
        <w:t>81 Office Door Lock</w:t>
      </w:r>
      <w:r w:rsidR="00C16A17">
        <w:rPr/>
        <w:t>:  Dead</w:t>
      </w:r>
      <w:r w:rsidR="00C16A17">
        <w:rPr/>
        <w:t xml:space="preserve"> locking latch bolt </w:t>
      </w:r>
      <w:r w:rsidR="00C16A17">
        <w:rPr/>
        <w:t>operated</w:t>
      </w:r>
      <w:r w:rsidR="00C16A17">
        <w:rPr/>
        <w:t xml:space="preserve"> by knob / lever from either side, except when outside knob / lever is locked by turn button in inside knob/lever</w:t>
      </w:r>
      <w:r w:rsidR="00C16A17">
        <w:rPr/>
        <w:t xml:space="preserve">.  </w:t>
      </w:r>
      <w:r w:rsidR="00C16A17">
        <w:rPr/>
        <w:t xml:space="preserve">When </w:t>
      </w:r>
      <w:r w:rsidR="00C16A17">
        <w:rPr/>
        <w:t>outside</w:t>
      </w:r>
      <w:r w:rsidR="00C16A17">
        <w:rPr/>
        <w:t xml:space="preserve"> knob / lever is locked, </w:t>
      </w:r>
      <w:r w:rsidR="00C16A17">
        <w:rPr/>
        <w:t>latch</w:t>
      </w:r>
      <w:r w:rsidR="00C16A17">
        <w:rPr/>
        <w:t xml:space="preserve"> bolt is </w:t>
      </w:r>
      <w:r w:rsidR="00C16A17">
        <w:rPr/>
        <w:t>operated</w:t>
      </w:r>
      <w:r w:rsidR="00C16A17">
        <w:rPr/>
        <w:t xml:space="preserve"> by </w:t>
      </w:r>
      <w:r w:rsidR="00C16A17">
        <w:rPr/>
        <w:t>key</w:t>
      </w:r>
      <w:r w:rsidR="00C16A17">
        <w:rPr/>
        <w:t xml:space="preserve"> in </w:t>
      </w:r>
      <w:r w:rsidR="00C16A17">
        <w:rPr/>
        <w:t>outside</w:t>
      </w:r>
      <w:r w:rsidR="00C16A17">
        <w:rPr/>
        <w:t xml:space="preserve"> knob/lever or by rotating </w:t>
      </w:r>
      <w:r w:rsidR="00C16A17">
        <w:rPr/>
        <w:t>inside</w:t>
      </w:r>
      <w:r w:rsidR="00C16A17">
        <w:rPr/>
        <w:t xml:space="preserve"> knob / lever</w:t>
      </w:r>
      <w:r w:rsidR="00C16A17">
        <w:rPr/>
        <w:t xml:space="preserve">.  </w:t>
      </w:r>
      <w:r w:rsidR="00C16A17">
        <w:rPr/>
        <w:t>Turn</w:t>
      </w:r>
      <w:r w:rsidR="00C16A17">
        <w:rPr/>
        <w:t xml:space="preserve"> button must be manually rotated to unlock </w:t>
      </w:r>
      <w:r w:rsidR="00C16A17">
        <w:rPr/>
        <w:t>outside</w:t>
      </w:r>
      <w:r w:rsidR="00C16A17">
        <w:rPr/>
        <w:t xml:space="preserve"> knob / lever.</w:t>
      </w:r>
      <w:r w:rsidR="266551DD">
        <w:rPr/>
        <w:t xml:space="preserve"> Inside lever always free for immediate egress.</w:t>
      </w:r>
    </w:p>
    <w:p w:rsidRPr="002A41A3" w:rsidR="00C16A17" w:rsidP="00377BC7" w:rsidRDefault="00C16A17" w14:paraId="6247DF76" w14:textId="3B69DBC4">
      <w:pPr>
        <w:pStyle w:val="PR3"/>
        <w:tabs>
          <w:tab w:val="clear" w:pos="2016"/>
        </w:tabs>
        <w:ind w:left="1872" w:hanging="432"/>
        <w:rPr/>
      </w:pPr>
      <w:r w:rsidR="00C16A17">
        <w:rPr/>
        <w:t>F</w:t>
      </w:r>
      <w:r w:rsidR="00C16A17">
        <w:rPr/>
        <w:t>84 Classroom Deadlock</w:t>
      </w:r>
      <w:r w:rsidR="00C16A17">
        <w:rPr/>
        <w:t>:  Dead</w:t>
      </w:r>
      <w:r w:rsidR="00C16A17">
        <w:rPr/>
        <w:t xml:space="preserve"> locking latch bolt </w:t>
      </w:r>
      <w:r w:rsidR="00C16A17">
        <w:rPr/>
        <w:t>operated</w:t>
      </w:r>
      <w:r w:rsidR="00C16A17">
        <w:rPr/>
        <w:t xml:space="preserve"> by knob / lever from either side, except when outside knob / lever is locked, latch bolt is </w:t>
      </w:r>
      <w:r w:rsidR="00C16A17">
        <w:rPr/>
        <w:t>operated</w:t>
      </w:r>
      <w:r w:rsidR="00C16A17">
        <w:rPr/>
        <w:t xml:space="preserve"> by key in outside knob / lever or by rotating inside knob / lever.</w:t>
      </w:r>
      <w:r w:rsidR="64B3D119">
        <w:rPr/>
        <w:t xml:space="preserve"> Inside lever always free for immediate egress.</w:t>
      </w:r>
    </w:p>
    <w:p w:rsidR="00C16A17" w:rsidP="7312DBB6" w:rsidRDefault="00C16A17" w14:paraId="18BE0018" w14:textId="34566D43">
      <w:pPr>
        <w:pStyle w:val="PR3"/>
        <w:tabs>
          <w:tab w:val="clear" w:leader="none" w:pos="2016"/>
        </w:tabs>
        <w:ind w:left="1872" w:hanging="432"/>
        <w:rPr/>
      </w:pPr>
      <w:r w:rsidR="00C16A17">
        <w:rPr/>
        <w:t>F</w:t>
      </w:r>
      <w:r w:rsidR="00C16A17">
        <w:rPr/>
        <w:t>86 Utility Space Door Lock</w:t>
      </w:r>
      <w:r w:rsidR="00C16A17">
        <w:rPr/>
        <w:t>:  Dead</w:t>
      </w:r>
      <w:r w:rsidR="00C16A17">
        <w:rPr/>
        <w:t xml:space="preserve"> locking latch bolt </w:t>
      </w:r>
      <w:r w:rsidR="00C16A17">
        <w:rPr/>
        <w:t>operated</w:t>
      </w:r>
      <w:r w:rsidR="00C16A17">
        <w:rPr/>
        <w:t xml:space="preserve"> by key in outside knob / lever or by rotating inside knob / lever</w:t>
      </w:r>
      <w:r w:rsidR="00C16A17">
        <w:rPr/>
        <w:t xml:space="preserve">.  </w:t>
      </w:r>
      <w:r w:rsidR="00C16A17">
        <w:rPr/>
        <w:t>Outside knob / lever is always fixed</w:t>
      </w:r>
      <w:r w:rsidR="03417E58">
        <w:rPr/>
        <w:t xml:space="preserve"> / inoperable</w:t>
      </w:r>
      <w:r w:rsidR="00C16A17">
        <w:rPr/>
        <w:t>.</w:t>
      </w:r>
      <w:r w:rsidR="19FCF259">
        <w:rPr/>
        <w:t xml:space="preserve"> Inside lever always free for immediate egress.</w:t>
      </w:r>
    </w:p>
    <w:p w:rsidRPr="002A41A3" w:rsidR="00D30592" w:rsidP="00D30592" w:rsidRDefault="00D30592" w14:paraId="0AB1D27C" w14:textId="77777777">
      <w:pPr>
        <w:pStyle w:val="CMT"/>
        <w:rPr>
          <w:b w:val="0"/>
        </w:rPr>
      </w:pPr>
      <w:r w:rsidRPr="002A41A3">
        <w:t>EDIT REQUIRED:</w:t>
      </w:r>
      <w:r w:rsidRPr="002A41A3">
        <w:rPr>
          <w:b w:val="0"/>
        </w:rPr>
        <w:t xml:space="preserve">  </w:t>
      </w:r>
      <w:r w:rsidRPr="002A41A3" w:rsidR="00EC5A22">
        <w:rPr>
          <w:b w:val="0"/>
        </w:rPr>
        <w:t xml:space="preserve">Include following paragraph for CES Standalone Buildings and S&amp;I Module Building added to existing Meetinghouse Building.  Classroom Door Hardware changed Function from F84 to F109 for CES Standalone Buildings and S&amp;I Module add to existing Meetinghouse </w:t>
      </w:r>
      <w:r w:rsidRPr="002A41A3" w:rsidR="0037253E">
        <w:rPr>
          <w:b w:val="0"/>
        </w:rPr>
        <w:t>Building.</w:t>
      </w:r>
    </w:p>
    <w:p w:rsidRPr="002A41A3" w:rsidR="00D30592" w:rsidP="00D30592" w:rsidRDefault="00D30592" w14:paraId="4F6B7149" w14:textId="4C44470E">
      <w:pPr>
        <w:pStyle w:val="PR3"/>
        <w:tabs>
          <w:tab w:val="clear" w:pos="2016"/>
        </w:tabs>
        <w:ind w:left="1872" w:hanging="432"/>
        <w:rPr/>
      </w:pPr>
      <w:r w:rsidR="00D30592">
        <w:rPr/>
        <w:t>F109 Entrance</w:t>
      </w:r>
      <w:r w:rsidR="00D30592">
        <w:rPr/>
        <w:t xml:space="preserve"> Lock</w:t>
      </w:r>
      <w:r w:rsidR="00D30592">
        <w:rPr/>
        <w:t>:  T</w:t>
      </w:r>
      <w:r w:rsidR="00D30592">
        <w:rPr/>
        <w:t>urn</w:t>
      </w:r>
      <w:r w:rsidR="00D30592">
        <w:rPr/>
        <w:t>/push button locking</w:t>
      </w:r>
      <w:r w:rsidR="00D30592">
        <w:rPr/>
        <w:t>:  Pushing</w:t>
      </w:r>
      <w:r w:rsidR="00D30592">
        <w:rPr/>
        <w:t xml:space="preserve"> and turning button disengages outside lever, req</w:t>
      </w:r>
      <w:r w:rsidR="00D30592">
        <w:rPr/>
        <w:t>uir</w:t>
      </w:r>
      <w:r w:rsidR="00D30592">
        <w:rPr/>
        <w:t>ing using of key until button is manually unlocked</w:t>
      </w:r>
      <w:r w:rsidR="00D30592">
        <w:rPr/>
        <w:t xml:space="preserve">.  </w:t>
      </w:r>
      <w:r w:rsidR="00D30592">
        <w:rPr/>
        <w:t>Push-button locking</w:t>
      </w:r>
      <w:r w:rsidR="00D30592">
        <w:rPr/>
        <w:t>:  Pushing</w:t>
      </w:r>
      <w:r w:rsidR="00D30592">
        <w:rPr/>
        <w:t xml:space="preserve"> button disengages outside lever until unlocked by key or by turning inside lever</w:t>
      </w:r>
      <w:r w:rsidR="00D30592">
        <w:rPr/>
        <w:t xml:space="preserve">.  </w:t>
      </w:r>
      <w:r w:rsidR="00D30592">
        <w:rPr/>
        <w:t>Disengages outside spindle from latch when locked.</w:t>
      </w:r>
      <w:r w:rsidR="015A8A9F">
        <w:rPr/>
        <w:t xml:space="preserve"> Inside lever always free for immediate egress.</w:t>
      </w:r>
    </w:p>
    <w:p w:rsidRPr="002A41A3" w:rsidR="00C16A17" w:rsidP="7312DBB6" w:rsidRDefault="00C16A17" w14:paraId="7DC3D7D8" w14:textId="6133EA5D">
      <w:pPr>
        <w:pStyle w:val="PR3"/>
        <w:suppressLineNumbers w:val="0"/>
        <w:tabs>
          <w:tab w:val="clear" w:leader="none" w:pos="2016"/>
        </w:tabs>
        <w:bidi w:val="0"/>
        <w:spacing w:before="0" w:beforeAutospacing="off" w:after="0" w:afterAutospacing="off" w:line="259" w:lineRule="auto"/>
        <w:ind w:left="1872" w:right="0" w:hanging="432"/>
        <w:jc w:val="left"/>
        <w:rPr>
          <w:noProof w:val="0"/>
          <w:lang w:val="en-US"/>
        </w:rPr>
      </w:pPr>
      <w:r w:rsidR="00C16A17">
        <w:rPr/>
        <w:t>F</w:t>
      </w:r>
      <w:r w:rsidR="00C16A17">
        <w:rPr/>
        <w:t xml:space="preserve">91 Latch </w:t>
      </w:r>
      <w:r w:rsidR="00C16A17">
        <w:rPr/>
        <w:t>And</w:t>
      </w:r>
      <w:r w:rsidR="00C16A17">
        <w:rPr/>
        <w:t xml:space="preserve"> Deadlocks</w:t>
      </w:r>
      <w:r w:rsidR="00C16A17">
        <w:rPr/>
        <w:t>:  Dead</w:t>
      </w:r>
      <w:r w:rsidR="00C16A17">
        <w:rPr/>
        <w:t xml:space="preserve"> locking latch bolt </w:t>
      </w:r>
      <w:r w:rsidR="00C16A17">
        <w:rPr/>
        <w:t>operated</w:t>
      </w:r>
      <w:r w:rsidR="00C16A17">
        <w:rPr/>
        <w:t xml:space="preserve"> by key from both sides.</w:t>
      </w:r>
      <w:r w:rsidR="12413DA0">
        <w:rPr/>
        <w:t xml:space="preserve"> </w:t>
      </w:r>
      <w:r w:rsidRPr="7312DBB6" w:rsidR="12413DA0">
        <w:rPr>
          <w:rFonts w:ascii="Arial" w:hAnsi="Arial" w:eastAsia="Times New Roman" w:cs="Arial"/>
          <w:noProof w:val="0"/>
          <w:color w:val="auto"/>
          <w:lang w:val="en-US" w:eastAsia="en-US" w:bidi="ar-SA"/>
        </w:rPr>
        <w:t xml:space="preserve">Dead locking latch bolt </w:t>
      </w:r>
      <w:r w:rsidRPr="7312DBB6" w:rsidR="12413DA0">
        <w:rPr>
          <w:rFonts w:ascii="Arial" w:hAnsi="Arial" w:eastAsia="Times New Roman" w:cs="Arial"/>
          <w:noProof w:val="0"/>
          <w:color w:val="auto"/>
          <w:lang w:val="en-US" w:eastAsia="en-US" w:bidi="ar-SA"/>
        </w:rPr>
        <w:t>operated</w:t>
      </w:r>
      <w:r w:rsidRPr="7312DBB6" w:rsidR="12413DA0">
        <w:rPr>
          <w:rFonts w:ascii="Arial" w:hAnsi="Arial" w:eastAsia="Times New Roman" w:cs="Arial"/>
          <w:noProof w:val="0"/>
          <w:color w:val="auto"/>
          <w:lang w:val="en-US" w:eastAsia="en-US" w:bidi="ar-SA"/>
        </w:rPr>
        <w:t xml:space="preserve"> by lever from either side except when both levers are locked by turning key from either side. </w:t>
      </w:r>
      <w:r w:rsidRPr="7312DBB6" w:rsidR="12413DA0">
        <w:rPr>
          <w:rFonts w:ascii="Arial" w:hAnsi="Arial" w:eastAsia="Times New Roman" w:cs="Arial"/>
          <w:noProof w:val="0"/>
          <w:color w:val="auto"/>
          <w:lang w:val="en-US" w:eastAsia="en-US" w:bidi="ar-SA"/>
        </w:rPr>
        <w:t>Latch</w:t>
      </w:r>
      <w:r w:rsidRPr="7312DBB6" w:rsidR="12413DA0">
        <w:rPr>
          <w:rFonts w:ascii="Arial" w:hAnsi="Arial" w:eastAsia="Times New Roman" w:cs="Arial"/>
          <w:noProof w:val="0"/>
          <w:color w:val="auto"/>
          <w:lang w:val="en-US" w:eastAsia="en-US" w:bidi="ar-SA"/>
        </w:rPr>
        <w:t xml:space="preserve"> bolt is automatically dead locked when </w:t>
      </w:r>
      <w:r w:rsidRPr="7312DBB6" w:rsidR="12413DA0">
        <w:rPr>
          <w:rFonts w:ascii="Arial" w:hAnsi="Arial" w:eastAsia="Times New Roman" w:cs="Arial"/>
          <w:noProof w:val="0"/>
          <w:color w:val="auto"/>
          <w:lang w:val="en-US" w:eastAsia="en-US" w:bidi="ar-SA"/>
        </w:rPr>
        <w:t>door</w:t>
      </w:r>
      <w:r w:rsidRPr="7312DBB6" w:rsidR="12413DA0">
        <w:rPr>
          <w:rFonts w:ascii="Arial" w:hAnsi="Arial" w:eastAsia="Times New Roman" w:cs="Arial"/>
          <w:noProof w:val="0"/>
          <w:color w:val="auto"/>
          <w:lang w:val="en-US" w:eastAsia="en-US" w:bidi="ar-SA"/>
        </w:rPr>
        <w:t xml:space="preserve"> is closed.</w:t>
      </w:r>
    </w:p>
    <w:p w:rsidRPr="002A41A3" w:rsidR="00C16A17" w:rsidP="00377BC7" w:rsidRDefault="00C16A17" w14:paraId="0DB4BF53" w14:textId="77777777">
      <w:pPr>
        <w:pStyle w:val="PR3"/>
        <w:tabs>
          <w:tab w:val="clear" w:pos="2016"/>
        </w:tabs>
        <w:ind w:left="1872" w:hanging="432"/>
        <w:rPr/>
      </w:pPr>
      <w:r w:rsidR="00C16A17">
        <w:rPr/>
        <w:t>E</w:t>
      </w:r>
      <w:r w:rsidR="00C16A17">
        <w:rPr/>
        <w:t>2142 Deadbolt:  Dead bolt operated by key from either side.  Bolt automatically dead locks when fully thrown.</w:t>
      </w:r>
    </w:p>
    <w:p w:rsidRPr="002A41A3" w:rsidR="00C16A17" w:rsidP="00377BC7" w:rsidRDefault="00C16A17" w14:paraId="281A13FA" w14:textId="77777777">
      <w:pPr>
        <w:pStyle w:val="PR3"/>
        <w:tabs>
          <w:tab w:val="clear" w:pos="2016"/>
        </w:tabs>
        <w:ind w:left="1872" w:hanging="432"/>
        <w:rPr/>
      </w:pPr>
      <w:r w:rsidR="00C16A17">
        <w:rPr/>
        <w:t>E</w:t>
      </w:r>
      <w:r w:rsidR="00C16A17">
        <w:rPr/>
        <w:t>2152 Deadbolt:  Dead bolt operated by key from outside and turn button from inside.  Bolt automatically dead locks when fully thrown.</w:t>
      </w:r>
    </w:p>
    <w:p w:rsidRPr="002A41A3" w:rsidR="00132E24" w:rsidP="00132E24" w:rsidRDefault="00132E24" w14:paraId="72590994" w14:textId="77777777">
      <w:pPr>
        <w:pStyle w:val="ART"/>
        <w:tabs>
          <w:tab w:val="clear" w:pos="864"/>
        </w:tabs>
        <w:ind w:left="576" w:hanging="576"/>
      </w:pPr>
      <w:r w:rsidRPr="002A41A3">
        <w:t>SUBMITTALS</w:t>
      </w:r>
    </w:p>
    <w:p w:rsidRPr="002A41A3" w:rsidR="00F4797C" w:rsidP="00F4797C" w:rsidRDefault="00F4797C" w14:paraId="2C0BF38D" w14:textId="77777777">
      <w:pPr>
        <w:pStyle w:val="PR1"/>
        <w:tabs>
          <w:tab w:val="clear" w:pos="864"/>
        </w:tabs>
        <w:ind w:left="1008" w:hanging="432"/>
      </w:pPr>
      <w:r w:rsidRPr="002A41A3">
        <w:t>Closeout Submittals:</w:t>
      </w:r>
    </w:p>
    <w:p w:rsidRPr="002A41A3" w:rsidR="00377BC7" w:rsidP="00377BC7" w:rsidRDefault="00F4797C" w14:paraId="4ABB8DE1" w14:textId="77777777">
      <w:pPr>
        <w:pStyle w:val="PR2"/>
        <w:ind w:hanging="432"/>
      </w:pPr>
      <w:r w:rsidRPr="002A41A3">
        <w:t>Provide following information in a three-ring binder.  Follow the sample diagrams provided by Owner.  If requested by FM Group, include also an electronic copy of the information on a CD</w:t>
      </w:r>
      <w:r w:rsidRPr="002A41A3" w:rsidR="00377BC7">
        <w:t>:</w:t>
      </w:r>
    </w:p>
    <w:p w:rsidRPr="002A41A3" w:rsidR="00132E24" w:rsidP="00F4797C" w:rsidRDefault="00132E24" w14:paraId="615BA9D8" w14:textId="77777777">
      <w:pPr>
        <w:pStyle w:val="PR3"/>
        <w:tabs>
          <w:tab w:val="clear" w:pos="2016"/>
        </w:tabs>
        <w:ind w:left="1872" w:hanging="432"/>
      </w:pPr>
      <w:proofErr w:type="spellStart"/>
      <w:r w:rsidRPr="002A41A3">
        <w:t>Masterkey</w:t>
      </w:r>
      <w:proofErr w:type="spellEnd"/>
      <w:r w:rsidRPr="002A41A3">
        <w:t xml:space="preserve"> System Diagram.</w:t>
      </w:r>
    </w:p>
    <w:p w:rsidRPr="002A41A3" w:rsidR="00132E24" w:rsidP="00F4797C" w:rsidRDefault="00132E24" w14:paraId="25ADA63A" w14:textId="77777777">
      <w:pPr>
        <w:pStyle w:val="PR3"/>
        <w:tabs>
          <w:tab w:val="clear" w:pos="1872"/>
          <w:tab w:val="clear" w:pos="2016"/>
          <w:tab w:val="left" w:pos="1890"/>
        </w:tabs>
        <w:ind w:left="1872" w:hanging="432"/>
      </w:pPr>
      <w:r w:rsidRPr="002A41A3">
        <w:t>Outline Floor Plan including room names, room numbers, and door / lock numbers.  Match information on latest floor plan available.</w:t>
      </w:r>
    </w:p>
    <w:p w:rsidRPr="002A41A3" w:rsidR="00132E24" w:rsidP="00F4797C" w:rsidRDefault="00132E24" w14:paraId="32C45182" w14:textId="77777777">
      <w:pPr>
        <w:pStyle w:val="PR3"/>
        <w:tabs>
          <w:tab w:val="clear" w:pos="1872"/>
          <w:tab w:val="clear" w:pos="2016"/>
          <w:tab w:val="left" w:pos="1890"/>
        </w:tabs>
        <w:ind w:left="1872" w:hanging="432"/>
      </w:pPr>
      <w:r w:rsidRPr="002A41A3">
        <w:t>Schedule showing door / lock number, room number, room name, key designation, required stamp, number of keys provided, and ecclesiastical positions of those assigned keys.</w:t>
      </w:r>
    </w:p>
    <w:p w:rsidRPr="002A41A3" w:rsidR="00132E24" w:rsidP="00F4797C" w:rsidRDefault="00132E24" w14:paraId="320D165A" w14:textId="77777777">
      <w:pPr>
        <w:pStyle w:val="PR3"/>
        <w:tabs>
          <w:tab w:val="clear" w:pos="1872"/>
          <w:tab w:val="clear" w:pos="2016"/>
          <w:tab w:val="left" w:pos="1890"/>
        </w:tabs>
        <w:ind w:left="1872" w:hanging="432"/>
      </w:pPr>
      <w:r w:rsidRPr="002A41A3">
        <w:t>Key Assignment Schedule with columns for date assigned, keying designation, ecclesiastical position, printed name, signature, and date returned or reported lost.</w:t>
      </w:r>
    </w:p>
    <w:p w:rsidRPr="002A41A3" w:rsidR="00CC3684" w:rsidP="00CC3684" w:rsidRDefault="00CC3684" w14:paraId="62EBB53B" w14:textId="77777777">
      <w:pPr>
        <w:pStyle w:val="ART"/>
        <w:tabs>
          <w:tab w:val="clear" w:pos="864"/>
        </w:tabs>
        <w:ind w:left="576" w:hanging="576"/>
      </w:pPr>
      <w:r w:rsidRPr="002A41A3">
        <w:t>DELIVERY, STORAGE, AND HANDLING</w:t>
      </w:r>
    </w:p>
    <w:p w:rsidRPr="002A41A3" w:rsidR="00F4797C" w:rsidP="00F4797C" w:rsidRDefault="00F4797C" w14:paraId="6F50FF79" w14:textId="77777777">
      <w:pPr>
        <w:pStyle w:val="PR1"/>
        <w:tabs>
          <w:tab w:val="clear" w:pos="864"/>
        </w:tabs>
        <w:ind w:left="1008" w:hanging="432"/>
      </w:pPr>
      <w:r w:rsidRPr="002A41A3">
        <w:t>Standard Key Delivery:</w:t>
      </w:r>
    </w:p>
    <w:p w:rsidRPr="002A41A3" w:rsidR="00CC3684" w:rsidP="00CC3684" w:rsidRDefault="00CC3684" w14:paraId="676703E6" w14:textId="77777777">
      <w:pPr>
        <w:pStyle w:val="PR2"/>
        <w:ind w:hanging="432"/>
      </w:pPr>
      <w:r w:rsidRPr="002A41A3">
        <w:t xml:space="preserve">Include change keys with </w:t>
      </w:r>
      <w:r w:rsidRPr="002A41A3" w:rsidR="00C16A17">
        <w:t xml:space="preserve">new </w:t>
      </w:r>
      <w:r w:rsidRPr="002A41A3">
        <w:t>hardware.</w:t>
      </w:r>
    </w:p>
    <w:p w:rsidRPr="002A41A3" w:rsidR="00CC3684" w:rsidRDefault="00CC3684" w14:paraId="745F8732" w14:textId="77777777">
      <w:pPr>
        <w:pStyle w:val="PRT"/>
      </w:pPr>
      <w:r w:rsidRPr="002A41A3">
        <w:t>PRODUCTS</w:t>
      </w:r>
    </w:p>
    <w:p w:rsidRPr="002A41A3" w:rsidR="00FE363F" w:rsidP="001E132C" w:rsidRDefault="00E15A5E" w14:paraId="28DEFD23" w14:textId="77777777">
      <w:pPr>
        <w:pStyle w:val="CMT"/>
        <w:rPr>
          <w:b w:val="0"/>
        </w:rPr>
      </w:pPr>
      <w:r w:rsidRPr="002A41A3">
        <w:t>EDIT REQUIRED</w:t>
      </w:r>
      <w:r w:rsidRPr="002A41A3" w:rsidR="00FE363F">
        <w:t>:</w:t>
      </w:r>
      <w:r w:rsidRPr="002A41A3" w:rsidR="00FE363F">
        <w:rPr>
          <w:b w:val="0"/>
        </w:rPr>
        <w:t xml:space="preserve">  Delete following</w:t>
      </w:r>
      <w:r w:rsidRPr="002A41A3" w:rsidR="00FE363F">
        <w:t xml:space="preserve"> TWO </w:t>
      </w:r>
      <w:r w:rsidRPr="002A41A3" w:rsidR="00FE363F">
        <w:rPr>
          <w:b w:val="0"/>
        </w:rPr>
        <w:t>Articles i</w:t>
      </w:r>
      <w:r w:rsidRPr="002A41A3" w:rsidR="009E63AB">
        <w:rPr>
          <w:b w:val="0"/>
        </w:rPr>
        <w:t>f no</w:t>
      </w:r>
      <w:r w:rsidRPr="002A41A3" w:rsidR="00FE363F">
        <w:rPr>
          <w:b w:val="0"/>
        </w:rPr>
        <w:t xml:space="preserve"> new hardware required.</w:t>
      </w:r>
    </w:p>
    <w:p w:rsidRPr="002A41A3" w:rsidR="00C16A17" w:rsidP="00C16A17" w:rsidRDefault="00C16A17" w14:paraId="2B9D4811" w14:textId="77777777">
      <w:pPr>
        <w:pStyle w:val="ART"/>
        <w:tabs>
          <w:tab w:val="clear" w:pos="864"/>
        </w:tabs>
        <w:ind w:left="576" w:hanging="576"/>
      </w:pPr>
      <w:r w:rsidRPr="002A41A3">
        <w:t>MANUFACTURERS</w:t>
      </w:r>
    </w:p>
    <w:p w:rsidRPr="002A41A3" w:rsidR="00C16A17" w:rsidP="001E132C" w:rsidRDefault="00C16A17" w14:paraId="70D49F2E" w14:textId="77777777">
      <w:pPr>
        <w:pStyle w:val="CMT"/>
      </w:pPr>
      <w:r w:rsidRPr="002A41A3">
        <w:t>EDIT REQUIRED:</w:t>
      </w:r>
      <w:r w:rsidRPr="002A41A3">
        <w:rPr>
          <w:b w:val="0"/>
        </w:rPr>
        <w:t xml:space="preserve">  Delete manufacturers who do not have products specified in this Section based on your editing to fit Project requirements.</w:t>
      </w:r>
      <w:r w:rsidRPr="002A41A3">
        <w:t xml:space="preserve">  DO NOT ADD ANY OTHER MANUFACTURERS.</w:t>
      </w:r>
    </w:p>
    <w:p w:rsidRPr="002A41A3" w:rsidR="00C16A17" w:rsidP="00F4797C" w:rsidRDefault="00C16A17" w14:paraId="6E02F0A0" w14:textId="77777777">
      <w:pPr>
        <w:pStyle w:val="PR1"/>
        <w:tabs>
          <w:tab w:val="clear" w:pos="864"/>
        </w:tabs>
        <w:ind w:left="1008" w:hanging="432"/>
      </w:pPr>
      <w:r w:rsidRPr="002A41A3">
        <w:t>Contact Information:</w:t>
      </w:r>
    </w:p>
    <w:p w:rsidRPr="002A41A3" w:rsidR="009D2106" w:rsidP="009D2106" w:rsidRDefault="00A819B2" w14:paraId="3ACB58E4" w14:textId="4573E55E">
      <w:pPr>
        <w:pStyle w:val="PR2"/>
        <w:ind w:hanging="432"/>
        <w:rPr/>
      </w:pPr>
      <w:r w:rsidR="00A819B2">
        <w:rPr/>
        <w:t xml:space="preserve">Best Locks by Stanley, Indianapolis IN </w:t>
      </w:r>
      <w:hyperlink r:id="Rf86f268cc14b4fb5">
        <w:r w:rsidRPr="7312DBB6" w:rsidR="00A819B2">
          <w:rPr>
            <w:rStyle w:val="Hyperlink"/>
          </w:rPr>
          <w:t>www.s</w:t>
        </w:r>
        <w:r w:rsidRPr="7312DBB6" w:rsidR="4CD3EDC5">
          <w:rPr>
            <w:rStyle w:val="Hyperlink"/>
          </w:rPr>
          <w:t>ecuritastechnology</w:t>
        </w:r>
        <w:r w:rsidRPr="7312DBB6" w:rsidR="00A819B2">
          <w:rPr>
            <w:rStyle w:val="Hyperlink"/>
          </w:rPr>
          <w:t>.com</w:t>
        </w:r>
      </w:hyperlink>
      <w:r w:rsidR="009D2106">
        <w:rPr/>
        <w:t>.</w:t>
      </w:r>
    </w:p>
    <w:p w:rsidRPr="002A41A3" w:rsidR="009D2106" w:rsidP="00C16A17" w:rsidRDefault="0037661F" w14:paraId="26A0DA21" w14:textId="77777777">
      <w:pPr>
        <w:pStyle w:val="PR2"/>
        <w:ind w:hanging="432"/>
      </w:pPr>
      <w:proofErr w:type="spellStart"/>
      <w:r w:rsidRPr="002A41A3">
        <w:t>Abus</w:t>
      </w:r>
      <w:proofErr w:type="spellEnd"/>
      <w:r w:rsidRPr="002A41A3">
        <w:t xml:space="preserve"> by </w:t>
      </w:r>
      <w:r w:rsidRPr="002A41A3" w:rsidR="009D2106">
        <w:t xml:space="preserve">Home Security, Commercial Security and Safety Lockout, Phoenix, AZ  </w:t>
      </w:r>
      <w:hyperlink w:history="1" r:id="rId8">
        <w:r w:rsidRPr="002A41A3" w:rsidR="009D2106">
          <w:rPr>
            <w:rStyle w:val="Hyperlink"/>
          </w:rPr>
          <w:t>www.abus.com</w:t>
        </w:r>
      </w:hyperlink>
      <w:r w:rsidRPr="002A41A3" w:rsidR="009D2106">
        <w:t>.</w:t>
      </w:r>
    </w:p>
    <w:p w:rsidRPr="002A41A3" w:rsidR="00C16A17" w:rsidP="00C16A17" w:rsidRDefault="00C16A17" w14:paraId="738331F7" w14:textId="77777777">
      <w:pPr>
        <w:pStyle w:val="PR2"/>
        <w:ind w:hanging="432"/>
      </w:pPr>
      <w:r w:rsidRPr="002A41A3">
        <w:t xml:space="preserve">Sargent, </w:t>
      </w:r>
      <w:smartTag w:uri="urn:schemas-microsoft-com:office:smarttags" w:element="place">
        <w:smartTag w:uri="urn:schemas-microsoft-com:office:smarttags" w:element="City">
          <w:r w:rsidRPr="002A41A3">
            <w:t>New Haven</w:t>
          </w:r>
        </w:smartTag>
        <w:r w:rsidRPr="002A41A3">
          <w:t xml:space="preserve">, </w:t>
        </w:r>
        <w:smartTag w:uri="urn:schemas-microsoft-com:office:smarttags" w:element="State">
          <w:r w:rsidRPr="002A41A3">
            <w:t>CT</w:t>
          </w:r>
        </w:smartTag>
      </w:smartTag>
      <w:r w:rsidRPr="002A41A3">
        <w:t xml:space="preserve">  </w:t>
      </w:r>
      <w:hyperlink w:history="1" r:id="rId9">
        <w:r w:rsidRPr="002A41A3">
          <w:rPr>
            <w:rStyle w:val="Hyperlink"/>
          </w:rPr>
          <w:t>www.sargentlock.com</w:t>
        </w:r>
      </w:hyperlink>
      <w:r w:rsidRPr="002A41A3">
        <w:t>.</w:t>
      </w:r>
    </w:p>
    <w:p w:rsidRPr="002A41A3" w:rsidR="00C16A17" w:rsidP="00C16A17" w:rsidRDefault="00C16A17" w14:paraId="57C20697" w14:textId="77777777">
      <w:pPr>
        <w:pStyle w:val="PR2"/>
        <w:ind w:hanging="432"/>
      </w:pPr>
      <w:r w:rsidRPr="002A41A3">
        <w:t xml:space="preserve">Schlage, Colorado Springs, CO  </w:t>
      </w:r>
      <w:hyperlink w:history="1" r:id="rId10">
        <w:r w:rsidRPr="002A41A3">
          <w:rPr>
            <w:rStyle w:val="Hyperlink"/>
          </w:rPr>
          <w:t>www.schlage.com</w:t>
        </w:r>
      </w:hyperlink>
      <w:r w:rsidRPr="002A41A3">
        <w:t>.</w:t>
      </w:r>
    </w:p>
    <w:p w:rsidRPr="002A41A3" w:rsidR="00DD15AB" w:rsidP="00C16A17" w:rsidRDefault="00DD15AB" w14:paraId="7B025F6E" w14:textId="77777777">
      <w:pPr>
        <w:pStyle w:val="PR2"/>
        <w:ind w:hanging="432"/>
      </w:pPr>
      <w:r w:rsidRPr="002A41A3">
        <w:t xml:space="preserve">Yale Commercial Locks, Lenoir City, TN  </w:t>
      </w:r>
      <w:hyperlink w:history="1" r:id="rId11">
        <w:r w:rsidRPr="002A41A3">
          <w:rPr>
            <w:rStyle w:val="Hyperlink"/>
          </w:rPr>
          <w:t>www.yalecommercial.com</w:t>
        </w:r>
      </w:hyperlink>
      <w:r w:rsidRPr="002A41A3">
        <w:t>.</w:t>
      </w:r>
    </w:p>
    <w:p w:rsidRPr="002A41A3" w:rsidR="00CC3684" w:rsidP="00CC3684" w:rsidRDefault="00CC3684" w14:paraId="742CB9FB" w14:textId="77777777">
      <w:pPr>
        <w:pStyle w:val="ART"/>
        <w:tabs>
          <w:tab w:val="clear" w:pos="864"/>
        </w:tabs>
        <w:ind w:left="576" w:hanging="576"/>
      </w:pPr>
      <w:r w:rsidRPr="002A41A3">
        <w:t>MANUFACTURED UNITS</w:t>
      </w:r>
    </w:p>
    <w:p w:rsidRPr="002A41A3" w:rsidR="00370068" w:rsidP="001E132C" w:rsidRDefault="00E15A5E" w14:paraId="1EBA7607" w14:textId="77777777">
      <w:pPr>
        <w:pStyle w:val="CMT"/>
        <w:rPr>
          <w:b w:val="0"/>
        </w:rPr>
      </w:pPr>
      <w:r w:rsidRPr="002A41A3">
        <w:t>EDIT REQUIRED</w:t>
      </w:r>
      <w:r w:rsidRPr="002A41A3" w:rsidR="00370068">
        <w:t>:</w:t>
      </w:r>
      <w:r w:rsidRPr="002A41A3" w:rsidR="00370068">
        <w:rPr>
          <w:b w:val="0"/>
        </w:rPr>
        <w:t xml:space="preserve">  </w:t>
      </w:r>
      <w:r w:rsidRPr="002A41A3" w:rsidR="008915C9">
        <w:rPr>
          <w:b w:val="0"/>
        </w:rPr>
        <w:t>Include following</w:t>
      </w:r>
      <w:r w:rsidRPr="002A41A3" w:rsidR="008915C9">
        <w:t xml:space="preserve"> </w:t>
      </w:r>
      <w:r w:rsidRPr="002A41A3" w:rsidR="009E63AB">
        <w:t>FOUR</w:t>
      </w:r>
      <w:r w:rsidRPr="002A41A3" w:rsidR="00370068">
        <w:t xml:space="preserve"> </w:t>
      </w:r>
      <w:r w:rsidRPr="002A41A3" w:rsidR="00370068">
        <w:rPr>
          <w:b w:val="0"/>
        </w:rPr>
        <w:t>Paragraphs as necessary where new hardware is required before re-keying.</w:t>
      </w:r>
    </w:p>
    <w:p w:rsidRPr="002A41A3" w:rsidR="00370068" w:rsidP="001E132C" w:rsidRDefault="00370068" w14:paraId="77F19956" w14:textId="77777777">
      <w:pPr>
        <w:pStyle w:val="CMT"/>
        <w:rPr>
          <w:b w:val="0"/>
        </w:rPr>
      </w:pPr>
      <w:r w:rsidRPr="002A41A3">
        <w:rPr>
          <w:b w:val="0"/>
        </w:rPr>
        <w:t>DO NOT DELETE, ADD, OR APPROVE ANY OTHER MANUFACTURERS OR MODELS WITHOUT WRITTEN APPROVAL OF PFD HQ</w:t>
      </w:r>
      <w:r w:rsidRPr="002A41A3" w:rsidR="00757CA2">
        <w:rPr>
          <w:b w:val="0"/>
        </w:rPr>
        <w:t>.</w:t>
      </w:r>
    </w:p>
    <w:p w:rsidRPr="002A41A3" w:rsidR="00370068" w:rsidP="001E132C" w:rsidRDefault="00370068" w14:paraId="6B0545CC" w14:textId="77777777">
      <w:pPr>
        <w:pStyle w:val="CMT"/>
        <w:rPr>
          <w:b w:val="0"/>
        </w:rPr>
      </w:pPr>
      <w:r w:rsidRPr="002A41A3">
        <w:rPr>
          <w:b w:val="0"/>
        </w:rPr>
        <w:t>HARDWARE FROM OTHER MANUFACTURERS OR THE HIGH SECURITY HARDWARE USED ON THE EXTERIOR DOORS IS NOT ACCEPTABLE ON INTERIOR MEETINGHOUSE DOORS.  IF SUCH HARDWARE IS BEING USED IN EXISTING BUILDINGS, IT MAY BE NECESSARY TO REPLACE IT WITH APPROVED HARDWARE</w:t>
      </w:r>
      <w:r w:rsidRPr="002A41A3" w:rsidR="00416947">
        <w:rPr>
          <w:b w:val="0"/>
        </w:rPr>
        <w:t>.</w:t>
      </w:r>
    </w:p>
    <w:p w:rsidRPr="002A41A3" w:rsidR="00CC3684" w:rsidP="00F4797C" w:rsidRDefault="00CC3684" w14:paraId="3EE7F768" w14:textId="77777777">
      <w:pPr>
        <w:pStyle w:val="PR1"/>
        <w:tabs>
          <w:tab w:val="clear" w:pos="864"/>
        </w:tabs>
        <w:ind w:left="1008" w:hanging="432"/>
      </w:pPr>
      <w:r w:rsidRPr="002A41A3">
        <w:t xml:space="preserve">Locksets And </w:t>
      </w:r>
      <w:proofErr w:type="spellStart"/>
      <w:r w:rsidRPr="002A41A3">
        <w:t>Latchsets</w:t>
      </w:r>
      <w:proofErr w:type="spellEnd"/>
      <w:r w:rsidRPr="002A41A3">
        <w:t>:</w:t>
      </w:r>
    </w:p>
    <w:p w:rsidRPr="002A41A3" w:rsidR="00CC3684" w:rsidP="001E132C" w:rsidRDefault="00E15A5E" w14:paraId="51B0C7AF" w14:textId="77777777">
      <w:pPr>
        <w:pStyle w:val="CMT"/>
        <w:rPr>
          <w:b w:val="0"/>
        </w:rPr>
      </w:pPr>
      <w:r w:rsidRPr="002A41A3">
        <w:t>EDIT REQUIRED</w:t>
      </w:r>
      <w:r w:rsidRPr="002A41A3" w:rsidR="00CC3684">
        <w:t>:</w:t>
      </w:r>
      <w:r w:rsidRPr="002A41A3" w:rsidR="00CC3684">
        <w:rPr>
          <w:b w:val="0"/>
        </w:rPr>
        <w:t xml:space="preserve">  Knobs should only be used </w:t>
      </w:r>
      <w:r w:rsidRPr="002A41A3" w:rsidR="00647D3C">
        <w:rPr>
          <w:b w:val="0"/>
        </w:rPr>
        <w:t>to match existing hardware</w:t>
      </w:r>
      <w:r w:rsidRPr="002A41A3" w:rsidR="00757CA2">
        <w:rPr>
          <w:b w:val="0"/>
        </w:rPr>
        <w:t>,</w:t>
      </w:r>
      <w:r w:rsidRPr="002A41A3" w:rsidR="00647D3C">
        <w:rPr>
          <w:b w:val="0"/>
        </w:rPr>
        <w:t xml:space="preserve"> </w:t>
      </w:r>
      <w:r w:rsidRPr="002A41A3" w:rsidR="00CC3684">
        <w:rPr>
          <w:b w:val="0"/>
        </w:rPr>
        <w:t xml:space="preserve">if allowed by local code.  It is preferred that lever operators be used </w:t>
      </w:r>
      <w:r w:rsidRPr="002A41A3" w:rsidR="00647D3C">
        <w:rPr>
          <w:b w:val="0"/>
        </w:rPr>
        <w:t>when replacing hardware</w:t>
      </w:r>
      <w:r w:rsidRPr="002A41A3" w:rsidR="00CC3684">
        <w:rPr>
          <w:b w:val="0"/>
        </w:rPr>
        <w:t>.</w:t>
      </w:r>
    </w:p>
    <w:p w:rsidRPr="002A41A3" w:rsidR="00CC3684" w:rsidP="001E132C" w:rsidRDefault="00CC3684" w14:paraId="76B81795" w14:textId="77777777">
      <w:pPr>
        <w:pStyle w:val="CMT"/>
        <w:rPr>
          <w:b w:val="0"/>
        </w:rPr>
      </w:pPr>
      <w:r w:rsidRPr="002A41A3">
        <w:rPr>
          <w:b w:val="0"/>
        </w:rPr>
        <w:t>Use the hardware specified below rather than matching existing hardware.  Cylinder</w:t>
      </w:r>
      <w:r w:rsidRPr="002A41A3" w:rsidR="00647D3C">
        <w:rPr>
          <w:b w:val="0"/>
        </w:rPr>
        <w:t xml:space="preserve"> cores</w:t>
      </w:r>
      <w:r w:rsidRPr="002A41A3">
        <w:rPr>
          <w:b w:val="0"/>
        </w:rPr>
        <w:t xml:space="preserve"> will be provided in the specified hardware that </w:t>
      </w:r>
      <w:r w:rsidRPr="002A41A3" w:rsidR="00647D3C">
        <w:rPr>
          <w:b w:val="0"/>
        </w:rPr>
        <w:t xml:space="preserve">can provide a unified </w:t>
      </w:r>
      <w:r w:rsidRPr="002A41A3">
        <w:rPr>
          <w:b w:val="0"/>
        </w:rPr>
        <w:t>keying system</w:t>
      </w:r>
      <w:r w:rsidRPr="002A41A3" w:rsidR="00757CA2">
        <w:rPr>
          <w:b w:val="0"/>
        </w:rPr>
        <w:t>.</w:t>
      </w:r>
    </w:p>
    <w:p w:rsidRPr="002A41A3" w:rsidR="00AA6A84" w:rsidP="00CC3684" w:rsidRDefault="00AA6A84" w14:paraId="16E5F75F" w14:textId="77777777">
      <w:pPr>
        <w:pStyle w:val="PR2"/>
        <w:ind w:hanging="432"/>
      </w:pPr>
      <w:r w:rsidRPr="002A41A3">
        <w:t>Design Criteria:</w:t>
      </w:r>
    </w:p>
    <w:p w:rsidRPr="002A41A3" w:rsidR="00AA6A84" w:rsidP="00AA6A84" w:rsidRDefault="00DD15AB" w14:paraId="38ECD947" w14:textId="77777777">
      <w:pPr>
        <w:pStyle w:val="PR3"/>
        <w:tabs>
          <w:tab w:val="clear" w:pos="2016"/>
        </w:tabs>
        <w:ind w:left="1872" w:hanging="432"/>
      </w:pPr>
      <w:r w:rsidRPr="002A41A3">
        <w:t>Category Four Approved Products.  See Section 01 6200 for definitions of Categories</w:t>
      </w:r>
      <w:r w:rsidRPr="002A41A3" w:rsidR="00AA6A84">
        <w:t>:</w:t>
      </w:r>
    </w:p>
    <w:p w:rsidRPr="002A41A3" w:rsidR="006C0B57" w:rsidP="006C0B57" w:rsidRDefault="006C0B57" w14:paraId="5AF9C0FF" w14:textId="77777777">
      <w:pPr>
        <w:pStyle w:val="CMT"/>
        <w:rPr>
          <w:b w:val="0"/>
        </w:rPr>
      </w:pPr>
      <w:r w:rsidRPr="002A41A3">
        <w:t>EDIT REQUIRED:</w:t>
      </w:r>
      <w:r w:rsidRPr="002A41A3">
        <w:rPr>
          <w:b w:val="0"/>
        </w:rPr>
        <w:t xml:space="preserve">  Include following paragraph for CES Standalone Buildings and S&amp;I Module Building added to existing Meetinghouse Building.  Classroom Door Hardware changed to Grade 1 Locksets for CES Standalone Buildings and S&amp;I Module add to existing Meetinghouse </w:t>
      </w:r>
      <w:r w:rsidRPr="002A41A3" w:rsidR="0037253E">
        <w:rPr>
          <w:b w:val="0"/>
        </w:rPr>
        <w:t>Building.</w:t>
      </w:r>
    </w:p>
    <w:p w:rsidRPr="002A41A3" w:rsidR="00AA6A84" w:rsidP="00AA6A84" w:rsidRDefault="00AA6A84" w14:paraId="5E0919B9" w14:textId="77777777">
      <w:pPr>
        <w:pStyle w:val="PR4"/>
        <w:tabs>
          <w:tab w:val="clear" w:pos="2592"/>
        </w:tabs>
        <w:ind w:left="2304" w:hanging="432"/>
      </w:pPr>
      <w:r w:rsidRPr="002A41A3">
        <w:t>Grade 1 Heavy Duty Key-In Lever Cylindrical Lockset:</w:t>
      </w:r>
    </w:p>
    <w:p w:rsidRPr="002A41A3" w:rsidR="00522A20" w:rsidP="00522A20" w:rsidRDefault="00522A20" w14:paraId="05BBB29A" w14:textId="3B1AD0CE">
      <w:pPr>
        <w:pStyle w:val="PR5"/>
        <w:tabs>
          <w:tab w:val="clear" w:pos="3168"/>
        </w:tabs>
        <w:ind w:left="2736" w:hanging="432"/>
        <w:rPr/>
      </w:pPr>
      <w:r w:rsidR="00522A20">
        <w:rPr/>
        <w:t>ANSI/BHMA A156.13</w:t>
      </w:r>
      <w:r w:rsidR="4F93F053">
        <w:rPr/>
        <w:t>-2022</w:t>
      </w:r>
      <w:r w:rsidR="00522A20">
        <w:rPr/>
        <w:t xml:space="preserve"> Grade 1.</w:t>
      </w:r>
    </w:p>
    <w:p w:rsidRPr="002A41A3" w:rsidR="00522A20" w:rsidP="00522A20" w:rsidRDefault="00522A20" w14:paraId="38147CA9" w14:textId="77777777">
      <w:pPr>
        <w:pStyle w:val="PR5"/>
        <w:tabs>
          <w:tab w:val="clear" w:pos="3168"/>
        </w:tabs>
        <w:ind w:left="2736" w:hanging="432"/>
      </w:pPr>
      <w:r w:rsidRPr="002A41A3">
        <w:t>Meet UL 10B fire tests.</w:t>
      </w:r>
    </w:p>
    <w:p w:rsidRPr="002A41A3" w:rsidR="00522A20" w:rsidP="00522A20" w:rsidRDefault="00522A20" w14:paraId="46B48ADE" w14:textId="77777777">
      <w:pPr>
        <w:pStyle w:val="PR5"/>
        <w:tabs>
          <w:tab w:val="clear" w:pos="3168"/>
        </w:tabs>
        <w:ind w:left="2736" w:hanging="432"/>
      </w:pPr>
      <w:r w:rsidRPr="002A41A3">
        <w:t>Meet UL 10C positive pressure fire tests.</w:t>
      </w:r>
    </w:p>
    <w:p w:rsidRPr="002A41A3" w:rsidR="00522A20" w:rsidP="00522A20" w:rsidRDefault="006C0B57" w14:paraId="013CE193" w14:textId="51097B33">
      <w:pPr>
        <w:pStyle w:val="PR5"/>
        <w:tabs>
          <w:tab w:val="clear" w:pos="3168"/>
        </w:tabs>
        <w:ind w:left="2736" w:hanging="432"/>
        <w:rPr/>
      </w:pPr>
      <w:r w:rsidR="006C0B57">
        <w:rPr/>
        <w:t>ADA Compliant ANSI A117.1</w:t>
      </w:r>
      <w:r w:rsidR="0554AB7C">
        <w:rPr/>
        <w:t>-2017</w:t>
      </w:r>
      <w:r w:rsidR="006C0B57">
        <w:rPr/>
        <w:t xml:space="preserve"> Accessibility Code.</w:t>
      </w:r>
    </w:p>
    <w:p w:rsidRPr="002A41A3" w:rsidR="006C0B57" w:rsidP="006C0B57" w:rsidRDefault="006C0B57" w14:paraId="23A7ADA7" w14:textId="77777777">
      <w:pPr>
        <w:pStyle w:val="CMT"/>
        <w:rPr>
          <w:b w:val="0"/>
        </w:rPr>
      </w:pPr>
      <w:r w:rsidRPr="002A41A3">
        <w:t>EDIT REQUIRED:</w:t>
      </w:r>
      <w:r w:rsidRPr="002A41A3">
        <w:rPr>
          <w:b w:val="0"/>
        </w:rPr>
        <w:t xml:space="preserve">  Include following paragraph for ALL Church Buildings except CES Standalone Buildings and S&amp;I Module Building added to existing Meetinghouse Building.</w:t>
      </w:r>
    </w:p>
    <w:p w:rsidRPr="002A41A3" w:rsidR="00522A20" w:rsidP="00522A20" w:rsidRDefault="00522A20" w14:paraId="3983D1B8" w14:textId="77777777">
      <w:pPr>
        <w:pStyle w:val="PR4"/>
        <w:tabs>
          <w:tab w:val="clear" w:pos="2592"/>
        </w:tabs>
        <w:ind w:left="2304" w:hanging="432"/>
      </w:pPr>
      <w:r w:rsidRPr="002A41A3">
        <w:t>Grade 2 Standard Duty Key-In Lever Cylindrical Lockset:</w:t>
      </w:r>
    </w:p>
    <w:p w:rsidRPr="002A41A3" w:rsidR="00522A20" w:rsidP="00522A20" w:rsidRDefault="00522A20" w14:paraId="1BA22F8D" w14:textId="2B2B1682">
      <w:pPr>
        <w:pStyle w:val="PR5"/>
        <w:tabs>
          <w:tab w:val="clear" w:pos="3168"/>
        </w:tabs>
        <w:ind w:left="2736" w:hanging="432"/>
        <w:rPr/>
      </w:pPr>
      <w:r w:rsidR="00522A20">
        <w:rPr/>
        <w:t>ANSI/BHMA A156.12</w:t>
      </w:r>
      <w:r w:rsidR="3EAF926A">
        <w:rPr/>
        <w:t>-2022</w:t>
      </w:r>
      <w:r w:rsidR="00522A20">
        <w:rPr/>
        <w:t xml:space="preserve"> Grade 2.</w:t>
      </w:r>
    </w:p>
    <w:p w:rsidRPr="002A41A3" w:rsidR="00522A20" w:rsidP="00522A20" w:rsidRDefault="00522A20" w14:paraId="65693BEC" w14:textId="77777777">
      <w:pPr>
        <w:pStyle w:val="PR5"/>
        <w:tabs>
          <w:tab w:val="clear" w:pos="3168"/>
        </w:tabs>
        <w:ind w:left="2736" w:hanging="432"/>
      </w:pPr>
      <w:r w:rsidRPr="002A41A3">
        <w:t>Meet UL 10B fire tests.</w:t>
      </w:r>
    </w:p>
    <w:p w:rsidRPr="002A41A3" w:rsidR="00522A20" w:rsidP="00522A20" w:rsidRDefault="00522A20" w14:paraId="69EDA4CC" w14:textId="77777777">
      <w:pPr>
        <w:pStyle w:val="PR5"/>
        <w:tabs>
          <w:tab w:val="clear" w:pos="3168"/>
        </w:tabs>
        <w:ind w:left="2736" w:hanging="432"/>
      </w:pPr>
      <w:r w:rsidRPr="002A41A3">
        <w:t>Meet UL 10C positive pressure fire tests.</w:t>
      </w:r>
    </w:p>
    <w:p w:rsidRPr="002A41A3" w:rsidR="00522A20" w:rsidP="00522A20" w:rsidRDefault="00522A20" w14:paraId="6ECA7AFF" w14:textId="452C3358">
      <w:pPr>
        <w:pStyle w:val="PR5"/>
        <w:tabs>
          <w:tab w:val="clear" w:pos="3168"/>
        </w:tabs>
        <w:ind w:left="2736" w:hanging="432"/>
        <w:rPr/>
      </w:pPr>
      <w:r w:rsidR="00522A20">
        <w:rPr/>
        <w:t>ADA Compliant ANSI A117.1</w:t>
      </w:r>
      <w:r w:rsidR="3D92FA49">
        <w:rPr/>
        <w:t>-2017</w:t>
      </w:r>
      <w:r w:rsidR="00522A20">
        <w:rPr/>
        <w:t xml:space="preserve"> Accessibility Code</w:t>
      </w:r>
      <w:r w:rsidR="006C0B57">
        <w:rPr/>
        <w:t>.</w:t>
      </w:r>
    </w:p>
    <w:p w:rsidRPr="002A41A3" w:rsidR="006C0B57" w:rsidP="00CC3684" w:rsidRDefault="006C0B57" w14:paraId="700E3B99" w14:textId="77777777">
      <w:pPr>
        <w:pStyle w:val="PR2"/>
        <w:ind w:hanging="432"/>
      </w:pPr>
      <w:r w:rsidRPr="002A41A3">
        <w:t>Lever Operated:</w:t>
      </w:r>
    </w:p>
    <w:p w:rsidRPr="002A41A3" w:rsidR="00406203" w:rsidP="00406203" w:rsidRDefault="00406203" w14:paraId="29C1662D" w14:textId="77777777">
      <w:pPr>
        <w:pStyle w:val="CMT"/>
        <w:rPr>
          <w:b w:val="0"/>
        </w:rPr>
      </w:pPr>
      <w:r w:rsidRPr="002A41A3">
        <w:t>EDIT REQUIRED:</w:t>
      </w:r>
      <w:r w:rsidRPr="002A41A3">
        <w:rPr>
          <w:b w:val="0"/>
        </w:rPr>
        <w:t xml:space="preserve">  Include following paragraph for CES Standalone Buildings and S&amp;I Module Building added to existing Meetinghouse Building.  Classroom Door Hardware changed to Grade 1 Locksets for CES Standalone Buildings and S&amp;I Module add to existing Meetinghouse </w:t>
      </w:r>
      <w:r w:rsidRPr="002A41A3" w:rsidR="0037253E">
        <w:rPr>
          <w:b w:val="0"/>
        </w:rPr>
        <w:t>Building.</w:t>
      </w:r>
    </w:p>
    <w:p w:rsidRPr="002A41A3" w:rsidR="006C0B57" w:rsidP="006C0B57" w:rsidRDefault="006C0B57" w14:paraId="02F1383E" w14:textId="77777777">
      <w:pPr>
        <w:pStyle w:val="PR3"/>
        <w:tabs>
          <w:tab w:val="clear" w:pos="2016"/>
        </w:tabs>
        <w:ind w:left="1872" w:hanging="432"/>
      </w:pPr>
      <w:r w:rsidRPr="002A41A3">
        <w:t>Grade 1 Heavy Duty Key-In Lever Cylindrical Lockset:</w:t>
      </w:r>
    </w:p>
    <w:p w:rsidRPr="002A41A3" w:rsidR="006C0B57" w:rsidP="006C0B57" w:rsidRDefault="00DD15AB" w14:paraId="2E4AF473" w14:textId="77777777">
      <w:pPr>
        <w:pStyle w:val="PR4"/>
        <w:tabs>
          <w:tab w:val="clear" w:pos="2592"/>
        </w:tabs>
        <w:ind w:left="2304" w:hanging="432"/>
      </w:pPr>
      <w:r w:rsidRPr="002A41A3">
        <w:t>Category Four Approved Products.  See Section 01 6200 for definitions of Categories</w:t>
      </w:r>
      <w:r w:rsidRPr="002A41A3" w:rsidR="006C0B57">
        <w:t>:</w:t>
      </w:r>
    </w:p>
    <w:p w:rsidRPr="002A41A3" w:rsidR="00406203" w:rsidP="00406203" w:rsidRDefault="00406203" w14:paraId="0C251829" w14:textId="77777777">
      <w:pPr>
        <w:pStyle w:val="PR5"/>
        <w:tabs>
          <w:tab w:val="clear" w:pos="3168"/>
        </w:tabs>
        <w:ind w:left="2736" w:hanging="432"/>
      </w:pPr>
      <w:r w:rsidRPr="002A41A3">
        <w:t>9K Series Best Lock by Stanley standard cylinders - (I/C cores may be used when authorized by AEC).</w:t>
      </w:r>
    </w:p>
    <w:p w:rsidRPr="002A41A3" w:rsidR="00406203" w:rsidP="00406203" w:rsidRDefault="00406203" w14:paraId="093459F0" w14:textId="2C8D5D90">
      <w:pPr>
        <w:pStyle w:val="PR5"/>
        <w:tabs>
          <w:tab w:val="clear" w:pos="3168"/>
        </w:tabs>
        <w:ind w:left="2736" w:hanging="432"/>
        <w:rPr/>
      </w:pPr>
      <w:r w:rsidR="00406203">
        <w:rPr/>
        <w:t>10</w:t>
      </w:r>
      <w:r w:rsidR="506C6950">
        <w:rPr/>
        <w:t>X</w:t>
      </w:r>
      <w:r w:rsidR="00406203">
        <w:rPr/>
        <w:t xml:space="preserve"> Line Series by Sargent.</w:t>
      </w:r>
    </w:p>
    <w:p w:rsidRPr="002A41A3" w:rsidR="00406203" w:rsidP="00406203" w:rsidRDefault="00406203" w14:paraId="724946F8" w14:textId="77777777">
      <w:pPr>
        <w:pStyle w:val="PR5"/>
        <w:tabs>
          <w:tab w:val="clear" w:pos="3168"/>
        </w:tabs>
        <w:ind w:left="2736" w:hanging="432"/>
      </w:pPr>
      <w:r w:rsidRPr="002A41A3">
        <w:t>ND Series by Schlage.</w:t>
      </w:r>
    </w:p>
    <w:p w:rsidRPr="002A41A3" w:rsidR="00406203" w:rsidP="00406203" w:rsidRDefault="00406203" w14:paraId="05045722" w14:textId="77777777">
      <w:pPr>
        <w:pStyle w:val="PR5"/>
        <w:tabs>
          <w:tab w:val="clear" w:pos="3168"/>
        </w:tabs>
        <w:ind w:left="2736" w:hanging="432"/>
      </w:pPr>
      <w:r w:rsidRPr="002A41A3">
        <w:t>5400LN by Yale.</w:t>
      </w:r>
    </w:p>
    <w:p w:rsidRPr="002A41A3" w:rsidR="00406203" w:rsidP="00406203" w:rsidRDefault="00406203" w14:paraId="51FF3F61" w14:textId="77777777">
      <w:pPr>
        <w:pStyle w:val="CMT"/>
        <w:rPr>
          <w:b w:val="0"/>
        </w:rPr>
      </w:pPr>
      <w:r w:rsidRPr="002A41A3">
        <w:t>EDIT REQUIRED:</w:t>
      </w:r>
      <w:r w:rsidRPr="002A41A3">
        <w:rPr>
          <w:b w:val="0"/>
        </w:rPr>
        <w:t xml:space="preserve">  Include following paragraph for ALL Church Buildings except CES Standalone Buildings and S&amp;I Module Building added to existing Meetinghouse Building.</w:t>
      </w:r>
    </w:p>
    <w:p w:rsidRPr="002A41A3" w:rsidR="006C0B57" w:rsidP="006C0B57" w:rsidRDefault="006C0B57" w14:paraId="636A4D52" w14:textId="77777777">
      <w:pPr>
        <w:pStyle w:val="PR3"/>
        <w:tabs>
          <w:tab w:val="clear" w:pos="2016"/>
        </w:tabs>
        <w:ind w:left="1872" w:hanging="432"/>
      </w:pPr>
      <w:r w:rsidRPr="002A41A3">
        <w:t>Grade 2 Standard Duty Key-In Lever Cylindrical Lockset:</w:t>
      </w:r>
    </w:p>
    <w:p w:rsidRPr="002A41A3" w:rsidR="00406203" w:rsidP="00406203" w:rsidRDefault="00DD15AB" w14:paraId="2D36152D" w14:textId="77777777">
      <w:pPr>
        <w:pStyle w:val="PR4"/>
        <w:tabs>
          <w:tab w:val="clear" w:pos="2592"/>
        </w:tabs>
        <w:ind w:left="2304" w:hanging="432"/>
      </w:pPr>
      <w:r w:rsidRPr="002A41A3">
        <w:t>Category Four Approved Products.  See Section 01 6200 for definitions of Categories</w:t>
      </w:r>
      <w:r w:rsidRPr="002A41A3" w:rsidR="00406203">
        <w:t>:</w:t>
      </w:r>
    </w:p>
    <w:p w:rsidRPr="002A41A3" w:rsidR="00406203" w:rsidP="00406203" w:rsidRDefault="00406203" w14:paraId="38ABC4E2" w14:textId="77777777">
      <w:pPr>
        <w:pStyle w:val="PR5"/>
        <w:tabs>
          <w:tab w:val="clear" w:pos="3168"/>
        </w:tabs>
        <w:ind w:left="2736" w:hanging="432"/>
      </w:pPr>
      <w:r w:rsidRPr="002A41A3">
        <w:t>7K Series Best Lock by Stanley standard cylinders - (I/C cores may be used when authorized by AEC).</w:t>
      </w:r>
    </w:p>
    <w:p w:rsidRPr="002A41A3" w:rsidR="00406203" w:rsidP="00406203" w:rsidRDefault="00406203" w14:paraId="15990B90" w14:textId="77777777">
      <w:pPr>
        <w:pStyle w:val="PR5"/>
        <w:tabs>
          <w:tab w:val="clear" w:pos="3168"/>
        </w:tabs>
        <w:ind w:left="2736" w:hanging="432"/>
      </w:pPr>
      <w:r w:rsidRPr="002A41A3">
        <w:t>7 Line Series by Sargent.</w:t>
      </w:r>
    </w:p>
    <w:p w:rsidRPr="002A41A3" w:rsidR="00406203" w:rsidP="00406203" w:rsidRDefault="00406203" w14:paraId="61C004F8" w14:textId="77777777">
      <w:pPr>
        <w:pStyle w:val="PR5"/>
        <w:tabs>
          <w:tab w:val="clear" w:pos="3168"/>
        </w:tabs>
        <w:ind w:left="2736" w:hanging="432"/>
      </w:pPr>
      <w:r w:rsidRPr="002A41A3">
        <w:t>AL Series by Schlage.</w:t>
      </w:r>
    </w:p>
    <w:p w:rsidRPr="002A41A3" w:rsidR="00406203" w:rsidP="00406203" w:rsidRDefault="00406203" w14:paraId="58DB8ABC" w14:textId="77777777">
      <w:pPr>
        <w:pStyle w:val="PR5"/>
        <w:tabs>
          <w:tab w:val="clear" w:pos="3168"/>
        </w:tabs>
        <w:ind w:left="2736" w:hanging="432"/>
      </w:pPr>
      <w:r w:rsidRPr="002A41A3">
        <w:t>5300LN by Yale.</w:t>
      </w:r>
    </w:p>
    <w:p w:rsidRPr="002A41A3" w:rsidR="00CC3684" w:rsidP="00CC3684" w:rsidRDefault="00CC3684" w14:paraId="6FFEA60A" w14:textId="77777777">
      <w:pPr>
        <w:pStyle w:val="PR2"/>
        <w:ind w:hanging="432"/>
      </w:pPr>
      <w:r w:rsidRPr="002A41A3">
        <w:t>Knob Operated:</w:t>
      </w:r>
    </w:p>
    <w:p w:rsidRPr="002A41A3" w:rsidR="00CC3684" w:rsidP="00CC3684" w:rsidRDefault="00DD15AB" w14:paraId="6F5D9E12" w14:textId="77777777">
      <w:pPr>
        <w:pStyle w:val="PR3"/>
        <w:tabs>
          <w:tab w:val="clear" w:pos="2016"/>
        </w:tabs>
        <w:ind w:left="1872" w:hanging="432"/>
      </w:pPr>
      <w:r w:rsidRPr="002A41A3">
        <w:t>Category Four Approved Products.  See Section 01 6200 for definitions of Categories</w:t>
      </w:r>
      <w:r w:rsidRPr="002A41A3" w:rsidR="00CC3684">
        <w:t>:</w:t>
      </w:r>
    </w:p>
    <w:p w:rsidRPr="002A41A3" w:rsidR="00CC3684" w:rsidP="00CC3684" w:rsidRDefault="00406203" w14:paraId="0D50E3F4" w14:textId="77777777">
      <w:pPr>
        <w:pStyle w:val="PR4"/>
        <w:tabs>
          <w:tab w:val="clear" w:pos="2592"/>
        </w:tabs>
        <w:ind w:left="2304" w:hanging="432"/>
      </w:pPr>
      <w:r w:rsidRPr="002A41A3">
        <w:t>6 Line Series by Sargent</w:t>
      </w:r>
      <w:r w:rsidRPr="002A41A3" w:rsidR="00CC3684">
        <w:t>.</w:t>
      </w:r>
    </w:p>
    <w:p w:rsidRPr="002A41A3" w:rsidR="00CC3684" w:rsidP="00CC3684" w:rsidRDefault="00CC3684" w14:paraId="2D737156" w14:textId="77777777">
      <w:pPr>
        <w:pStyle w:val="PR4"/>
        <w:tabs>
          <w:tab w:val="clear" w:pos="2592"/>
        </w:tabs>
        <w:ind w:left="2304" w:hanging="432"/>
      </w:pPr>
      <w:r w:rsidRPr="002A41A3">
        <w:t>A Series by Schlage.</w:t>
      </w:r>
    </w:p>
    <w:p w:rsidRPr="002A41A3" w:rsidR="00CC3684" w:rsidP="00F4797C" w:rsidRDefault="00CC3684" w14:paraId="5EC07309" w14:textId="77777777">
      <w:pPr>
        <w:pStyle w:val="PR1"/>
        <w:tabs>
          <w:tab w:val="clear" w:pos="864"/>
        </w:tabs>
        <w:ind w:left="1008" w:hanging="432"/>
      </w:pPr>
      <w:r w:rsidRPr="002A41A3">
        <w:t>Deadbolts:</w:t>
      </w:r>
    </w:p>
    <w:p w:rsidRPr="002A41A3" w:rsidR="00CC3684" w:rsidP="00CC3684" w:rsidRDefault="00CC3684" w14:paraId="07E07C37" w14:textId="77777777">
      <w:pPr>
        <w:pStyle w:val="PR2"/>
        <w:ind w:hanging="432"/>
      </w:pPr>
      <w:r w:rsidRPr="002A41A3">
        <w:t xml:space="preserve">Approved Products:  Match manufacturer of </w:t>
      </w:r>
      <w:r w:rsidRPr="002A41A3" w:rsidR="00647D3C">
        <w:t xml:space="preserve">new </w:t>
      </w:r>
      <w:r w:rsidRPr="002A41A3">
        <w:t>locksets.</w:t>
      </w:r>
    </w:p>
    <w:p w:rsidRPr="002A41A3" w:rsidR="00CC3684" w:rsidP="00AA6A84" w:rsidRDefault="00A22F66" w14:paraId="74722B19" w14:textId="77777777">
      <w:pPr>
        <w:pStyle w:val="PR1"/>
        <w:tabs>
          <w:tab w:val="clear" w:pos="864"/>
        </w:tabs>
        <w:ind w:left="1008" w:hanging="432"/>
      </w:pPr>
      <w:r w:rsidRPr="002A41A3">
        <w:t>Rim</w:t>
      </w:r>
      <w:r w:rsidRPr="002A41A3" w:rsidR="00CC3684">
        <w:t xml:space="preserve"> Cylinders:</w:t>
      </w:r>
    </w:p>
    <w:p w:rsidRPr="002A41A3" w:rsidR="00CC3684" w:rsidP="001E132C" w:rsidRDefault="00E15A5E" w14:paraId="3D74EB98" w14:textId="77777777">
      <w:pPr>
        <w:pStyle w:val="CMT"/>
        <w:rPr>
          <w:b w:val="0"/>
        </w:rPr>
      </w:pPr>
      <w:r w:rsidRPr="002A41A3">
        <w:t>EDIT REQUIRED</w:t>
      </w:r>
      <w:r w:rsidRPr="002A41A3" w:rsidR="00B00DC2">
        <w:t>:</w:t>
      </w:r>
      <w:r w:rsidRPr="002A41A3" w:rsidR="00B00DC2">
        <w:rPr>
          <w:b w:val="0"/>
        </w:rPr>
        <w:t xml:space="preserve">  Include</w:t>
      </w:r>
      <w:r w:rsidRPr="002A41A3" w:rsidR="00CC3684">
        <w:rPr>
          <w:b w:val="0"/>
        </w:rPr>
        <w:t xml:space="preserve"> following</w:t>
      </w:r>
      <w:r w:rsidRPr="002A41A3" w:rsidR="00CC3684">
        <w:t xml:space="preserve"> </w:t>
      </w:r>
      <w:r w:rsidRPr="002A41A3" w:rsidR="009E63AB">
        <w:t>TWO</w:t>
      </w:r>
      <w:r w:rsidRPr="002A41A3" w:rsidR="00CC3684">
        <w:t xml:space="preserve"> </w:t>
      </w:r>
      <w:r w:rsidRPr="002A41A3" w:rsidR="00CC3684">
        <w:rPr>
          <w:b w:val="0"/>
        </w:rPr>
        <w:t>paragraphs to specify cylinders other than the high security cylinders used on entries.</w:t>
      </w:r>
    </w:p>
    <w:p w:rsidRPr="002A41A3" w:rsidR="00CC3684" w:rsidP="00CC3684" w:rsidRDefault="00CC3684" w14:paraId="644BDBE5" w14:textId="77777777">
      <w:pPr>
        <w:pStyle w:val="PR2"/>
        <w:ind w:hanging="432"/>
      </w:pPr>
      <w:r w:rsidRPr="002A41A3">
        <w:t xml:space="preserve">Provide cylinders for </w:t>
      </w:r>
      <w:r w:rsidRPr="002A41A3" w:rsidR="00B00DC2">
        <w:t>specialty</w:t>
      </w:r>
      <w:r w:rsidRPr="002A41A3">
        <w:t xml:space="preserve"> doors, for interior exit devices</w:t>
      </w:r>
      <w:r w:rsidRPr="002A41A3" w:rsidR="00B00DC2">
        <w:t>, and for other items</w:t>
      </w:r>
      <w:r w:rsidRPr="002A41A3">
        <w:t xml:space="preserve"> requiring </w:t>
      </w:r>
      <w:r w:rsidRPr="002A41A3" w:rsidR="00B00DC2">
        <w:t xml:space="preserve">locking </w:t>
      </w:r>
      <w:r w:rsidRPr="002A41A3">
        <w:t>cylinders.</w:t>
      </w:r>
    </w:p>
    <w:p w:rsidRPr="002A41A3" w:rsidR="00CC3684" w:rsidP="00CC3684" w:rsidRDefault="00CC3684" w14:paraId="498D8DE1" w14:textId="77777777">
      <w:pPr>
        <w:pStyle w:val="PR2"/>
        <w:ind w:hanging="432"/>
      </w:pPr>
      <w:r w:rsidRPr="002A41A3">
        <w:t xml:space="preserve">Approved Manufacturers:  Match </w:t>
      </w:r>
      <w:r w:rsidRPr="002A41A3" w:rsidR="009E63AB">
        <w:t>keyway</w:t>
      </w:r>
      <w:r w:rsidRPr="002A41A3">
        <w:t xml:space="preserve"> of </w:t>
      </w:r>
      <w:r w:rsidRPr="002A41A3" w:rsidR="00B00DC2">
        <w:t xml:space="preserve">new </w:t>
      </w:r>
      <w:r w:rsidRPr="002A41A3">
        <w:t>locksets.</w:t>
      </w:r>
    </w:p>
    <w:p w:rsidRPr="002A41A3" w:rsidR="00CC3684" w:rsidP="00AA6A84" w:rsidRDefault="00CC3684" w14:paraId="0AAE7F3B" w14:textId="77777777">
      <w:pPr>
        <w:pStyle w:val="PR1"/>
        <w:tabs>
          <w:tab w:val="clear" w:pos="864"/>
        </w:tabs>
        <w:ind w:left="1008" w:hanging="432"/>
      </w:pPr>
      <w:r w:rsidRPr="002A41A3">
        <w:t>Padlocks:</w:t>
      </w:r>
    </w:p>
    <w:p w:rsidRPr="002A41A3" w:rsidR="00CC3684" w:rsidP="00CC3684" w:rsidRDefault="00CC3684" w14:paraId="2455B2FF" w14:textId="77777777">
      <w:pPr>
        <w:pStyle w:val="PR2"/>
        <w:ind w:hanging="432"/>
      </w:pPr>
      <w:r w:rsidRPr="002A41A3">
        <w:t>Quality Standard:</w:t>
      </w:r>
    </w:p>
    <w:p w:rsidRPr="002A41A3" w:rsidR="00CC3684" w:rsidP="00CC3684" w:rsidRDefault="00CC3684" w14:paraId="1A932C40" w14:textId="77777777">
      <w:pPr>
        <w:pStyle w:val="PR3"/>
        <w:tabs>
          <w:tab w:val="clear" w:pos="2016"/>
        </w:tabs>
        <w:ind w:left="1872" w:hanging="432"/>
      </w:pPr>
      <w:proofErr w:type="spellStart"/>
      <w:r w:rsidRPr="002A41A3">
        <w:t>Abus</w:t>
      </w:r>
      <w:proofErr w:type="spellEnd"/>
      <w:r w:rsidRPr="002A41A3">
        <w:t xml:space="preserve"> 83 / 45 Series with </w:t>
      </w:r>
      <w:r w:rsidRPr="002A41A3" w:rsidR="009E63AB">
        <w:t>keyway</w:t>
      </w:r>
      <w:r w:rsidRPr="002A41A3">
        <w:t xml:space="preserve"> to match </w:t>
      </w:r>
      <w:r w:rsidRPr="002A41A3" w:rsidR="0037253E">
        <w:t>locksets.</w:t>
      </w:r>
    </w:p>
    <w:p w:rsidRPr="002A41A3" w:rsidR="009256F3" w:rsidP="001E132C" w:rsidRDefault="00E15A5E" w14:paraId="52E58421" w14:textId="77777777">
      <w:pPr>
        <w:pStyle w:val="CMT"/>
        <w:rPr>
          <w:b w:val="0"/>
        </w:rPr>
      </w:pPr>
      <w:r w:rsidRPr="002A41A3">
        <w:t>EDIT REQUIRED</w:t>
      </w:r>
      <w:r w:rsidRPr="002A41A3" w:rsidR="009256F3">
        <w:t>:</w:t>
      </w:r>
      <w:r w:rsidRPr="002A41A3" w:rsidR="009256F3">
        <w:rPr>
          <w:b w:val="0"/>
        </w:rPr>
        <w:t xml:space="preserve">  Include following Paragraph if hardware to be re-keyed is from different manufacturers</w:t>
      </w:r>
      <w:r w:rsidRPr="002A41A3" w:rsidR="00A62EF5">
        <w:rPr>
          <w:b w:val="0"/>
        </w:rPr>
        <w:t xml:space="preserve"> or if adding building to an existing keying system.</w:t>
      </w:r>
      <w:r w:rsidRPr="002A41A3" w:rsidR="009256F3">
        <w:rPr>
          <w:b w:val="0"/>
        </w:rPr>
        <w:t xml:space="preserve">  Provide the keyway designation desired with the name of the manufacturer.  This should normally be the keyway already used in majority of the locking devices.</w:t>
      </w:r>
    </w:p>
    <w:p w:rsidRPr="002A41A3" w:rsidR="00FE363F" w:rsidP="00AA6A84" w:rsidRDefault="00757CA2" w14:paraId="6EA6BC0B" w14:textId="77777777">
      <w:pPr>
        <w:pStyle w:val="PR1"/>
        <w:tabs>
          <w:tab w:val="clear" w:pos="864"/>
        </w:tabs>
        <w:ind w:left="1008" w:hanging="432"/>
      </w:pPr>
      <w:r w:rsidRPr="002A41A3">
        <w:t>Key In</w:t>
      </w:r>
      <w:r w:rsidRPr="002A41A3" w:rsidR="00A22F66">
        <w:t xml:space="preserve"> Knob Cylinders</w:t>
      </w:r>
      <w:r w:rsidRPr="002A41A3" w:rsidR="00FE363F">
        <w:t>:</w:t>
      </w:r>
    </w:p>
    <w:p w:rsidRPr="002A41A3" w:rsidR="00FE363F" w:rsidP="00757CA2" w:rsidRDefault="009256F3" w14:paraId="26092633" w14:textId="77777777">
      <w:pPr>
        <w:pStyle w:val="PR2"/>
        <w:ind w:hanging="450"/>
      </w:pPr>
      <w:r w:rsidRPr="002A41A3">
        <w:t>Cores with ______ keyway by ______________________ and compatible with existing hardware.</w:t>
      </w:r>
    </w:p>
    <w:p w:rsidRPr="002A41A3" w:rsidR="00CE1E57" w:rsidP="00CE1E57" w:rsidRDefault="00CE1E57" w14:paraId="616DFFC1" w14:textId="77777777">
      <w:pPr>
        <w:pStyle w:val="PRT"/>
      </w:pPr>
      <w:r w:rsidRPr="002A41A3">
        <w:t>EXECUTION</w:t>
      </w:r>
    </w:p>
    <w:p w:rsidRPr="002A41A3" w:rsidR="00C16A17" w:rsidP="00C16A17" w:rsidRDefault="00C16A17" w14:paraId="377B1A03" w14:textId="77777777">
      <w:pPr>
        <w:pStyle w:val="ART"/>
      </w:pPr>
      <w:r w:rsidRPr="002A41A3">
        <w:t>CLOSEOUT ACTIVITIES</w:t>
      </w:r>
    </w:p>
    <w:p w:rsidRPr="002A41A3" w:rsidR="00C16A17" w:rsidP="00AA6A84" w:rsidRDefault="00C16A17" w14:paraId="6D8E9545" w14:textId="77777777">
      <w:pPr>
        <w:pStyle w:val="PR1"/>
        <w:tabs>
          <w:tab w:val="clear" w:pos="864"/>
        </w:tabs>
        <w:ind w:left="1008" w:hanging="432"/>
      </w:pPr>
      <w:r w:rsidRPr="002A41A3">
        <w:t>Before Final Acceptance Meeting, send master keys to Facility Manager.</w:t>
      </w:r>
    </w:p>
    <w:p w:rsidRPr="002A41A3" w:rsidR="003F0486" w:rsidP="003F0486" w:rsidRDefault="003F0486" w14:paraId="6DF1F1A6" w14:textId="77777777">
      <w:pPr>
        <w:pStyle w:val="EOS"/>
      </w:pPr>
      <w:r w:rsidRPr="002A41A3">
        <w:t>END  OF  SECTION</w:t>
      </w:r>
    </w:p>
    <w:p w:rsidRPr="002A41A3" w:rsidR="003F0486" w:rsidP="003F0486" w:rsidRDefault="003F0486" w14:paraId="27C713F9" w14:textId="77777777">
      <w:pPr>
        <w:pStyle w:val="PRT"/>
      </w:pPr>
      <w:r w:rsidRPr="002A41A3">
        <w:br w:type="page"/>
      </w:r>
      <w:r w:rsidRPr="002A41A3">
        <w:t>ATTACHMENTS</w:t>
      </w:r>
    </w:p>
    <w:p w:rsidRPr="002A41A3" w:rsidR="003045E8" w:rsidP="001E132C" w:rsidRDefault="00E15A5E" w14:paraId="0A44C552" w14:textId="77777777">
      <w:pPr>
        <w:pStyle w:val="CMT"/>
      </w:pPr>
      <w:r w:rsidRPr="002A41A3">
        <w:t>EDIT REQUIRED</w:t>
      </w:r>
      <w:r w:rsidRPr="002A41A3" w:rsidR="003045E8">
        <w:t>:</w:t>
      </w:r>
      <w:r w:rsidRPr="002A41A3" w:rsidR="003045E8">
        <w:rPr>
          <w:b w:val="0"/>
        </w:rPr>
        <w:t xml:space="preserve">  </w:t>
      </w:r>
      <w:r w:rsidRPr="002A41A3" w:rsidR="00FE363F">
        <w:rPr>
          <w:b w:val="0"/>
        </w:rPr>
        <w:t>Delete following Article if no new hardware required.</w:t>
      </w:r>
    </w:p>
    <w:p w:rsidRPr="002A41A3" w:rsidR="00804A49" w:rsidP="00804A49" w:rsidRDefault="00804A49" w14:paraId="4C3DCEA3" w14:textId="77777777">
      <w:pPr>
        <w:pStyle w:val="ART"/>
      </w:pPr>
      <w:r w:rsidRPr="002A41A3">
        <w:t>HARDWARE GROUP</w:t>
      </w:r>
      <w:r w:rsidRPr="002A41A3" w:rsidR="00C16A17">
        <w:t xml:space="preserve"> </w:t>
      </w:r>
      <w:r w:rsidRPr="002A41A3">
        <w:t>S</w:t>
      </w:r>
      <w:r w:rsidRPr="002A41A3" w:rsidR="00C16A17">
        <w:t>CHEDULE</w:t>
      </w:r>
      <w:r w:rsidRPr="002A41A3">
        <w:t xml:space="preserve"> for FINISH HARDWARE</w:t>
      </w:r>
    </w:p>
    <w:p w:rsidRPr="002A41A3" w:rsidR="00030518" w:rsidP="00030518" w:rsidRDefault="00030518" w14:paraId="2BB2D985" w14:textId="77777777">
      <w:pPr>
        <w:pStyle w:val="PR1"/>
        <w:tabs>
          <w:tab w:val="clear" w:pos="864"/>
        </w:tabs>
        <w:ind w:left="1008" w:hanging="432"/>
      </w:pPr>
      <w:r w:rsidRPr="002A41A3">
        <w:t>Definitions:</w:t>
      </w:r>
    </w:p>
    <w:p w:rsidRPr="002A41A3" w:rsidR="00030518" w:rsidP="00030518" w:rsidRDefault="00030518" w14:paraId="289E64AA" w14:textId="77777777">
      <w:pPr>
        <w:pStyle w:val="PR2"/>
        <w:ind w:hanging="450"/>
      </w:pPr>
      <w:r w:rsidRPr="002A41A3">
        <w:t>Builders Hardware Manufacturer's Association (BHMA) Hardware Functions:</w:t>
      </w:r>
    </w:p>
    <w:p w:rsidRPr="002A41A3" w:rsidR="00030518" w:rsidP="00030518" w:rsidRDefault="00030518" w14:paraId="35CCDACC" w14:textId="77777777">
      <w:pPr>
        <w:pStyle w:val="CMT"/>
        <w:rPr>
          <w:b w:val="0"/>
        </w:rPr>
      </w:pPr>
      <w:r w:rsidRPr="002A41A3">
        <w:t>EDIT REQUIRED:</w:t>
      </w:r>
      <w:r w:rsidRPr="002A41A3">
        <w:rPr>
          <w:b w:val="0"/>
        </w:rPr>
        <w:t xml:space="preserve">  Delete the hardware functions not listed in the Hardware Groups included for this Project.</w:t>
      </w:r>
    </w:p>
    <w:p w:rsidRPr="002A41A3" w:rsidR="00030518" w:rsidP="00030518" w:rsidRDefault="00030518" w14:paraId="6E4150BB" w14:textId="77777777">
      <w:pPr>
        <w:pStyle w:val="PR3"/>
        <w:tabs>
          <w:tab w:val="clear" w:pos="2016"/>
        </w:tabs>
        <w:ind w:left="1872" w:hanging="432"/>
      </w:pPr>
      <w:r w:rsidRPr="002A41A3">
        <w:t>F</w:t>
      </w:r>
      <w:r w:rsidRPr="002A41A3">
        <w:noBreakHyphen/>
        <w:t>75 Passage Latch:  Latch bolt operated by knob / lever from either side at all times.</w:t>
      </w:r>
    </w:p>
    <w:p w:rsidRPr="002A41A3" w:rsidR="00030518" w:rsidP="00030518" w:rsidRDefault="00030518" w14:paraId="7F0E9C17" w14:textId="77777777">
      <w:pPr>
        <w:pStyle w:val="PR3"/>
        <w:tabs>
          <w:tab w:val="clear" w:pos="2016"/>
        </w:tabs>
        <w:ind w:left="1872" w:hanging="432"/>
      </w:pPr>
      <w:r w:rsidRPr="002A41A3">
        <w:t>F</w:t>
      </w:r>
      <w:r w:rsidRPr="002A41A3">
        <w:noBreakHyphen/>
        <w:t>76 Privacy Lock:  Latch bolt operated by knob / lever from either side.  Outside knob / lever locked by push button inside and unlocked by emergency key from outside or rotating knob / lever from inside.</w:t>
      </w:r>
    </w:p>
    <w:p w:rsidRPr="002A41A3" w:rsidR="00030518" w:rsidP="00030518" w:rsidRDefault="00030518" w14:paraId="77124E71" w14:textId="77777777">
      <w:pPr>
        <w:pStyle w:val="PR3"/>
        <w:tabs>
          <w:tab w:val="clear" w:pos="2016"/>
        </w:tabs>
        <w:ind w:left="1872" w:hanging="432"/>
      </w:pPr>
      <w:r w:rsidRPr="002A41A3">
        <w:t>F</w:t>
      </w:r>
      <w:r w:rsidRPr="002A41A3">
        <w:noBreakHyphen/>
        <w:t>81 Office Door Lock:  Dead locking latch bolt operated by knob / lever from either side, except when outside knob / lever is locked by turn button in inside knob/lever.  When outside knob / lever is locked, latch bolt is operated by key in outside knob/lever or by rotating inside knob / lever.  Turn button must be manually rotated to unlock outside knob / lever.</w:t>
      </w:r>
    </w:p>
    <w:p w:rsidRPr="002A41A3" w:rsidR="00030518" w:rsidP="00030518" w:rsidRDefault="00030518" w14:paraId="0C8EB140" w14:textId="77777777">
      <w:pPr>
        <w:pStyle w:val="PR3"/>
        <w:tabs>
          <w:tab w:val="clear" w:pos="2016"/>
        </w:tabs>
        <w:ind w:left="1872" w:hanging="432"/>
      </w:pPr>
      <w:r w:rsidRPr="002A41A3">
        <w:t>F</w:t>
      </w:r>
      <w:r w:rsidRPr="002A41A3">
        <w:noBreakHyphen/>
        <w:t>84 Classroom Deadlock:  Dead locking latch bolt operated by knob / lever from either side, except when outside knob / lever is locked, latch bolt is operated by key in outside knob / lever or by rotating inside knob / lever.</w:t>
      </w:r>
    </w:p>
    <w:p w:rsidRPr="002A41A3" w:rsidR="00030518" w:rsidP="00030518" w:rsidRDefault="00030518" w14:paraId="10841683" w14:textId="77777777">
      <w:pPr>
        <w:pStyle w:val="PR3"/>
        <w:tabs>
          <w:tab w:val="clear" w:pos="2016"/>
        </w:tabs>
        <w:ind w:left="1872" w:hanging="432"/>
      </w:pPr>
      <w:r w:rsidRPr="002A41A3">
        <w:t>F</w:t>
      </w:r>
      <w:r w:rsidRPr="002A41A3">
        <w:noBreakHyphen/>
        <w:t>86 Utility Space Door Lock:  Dead locking latch bolt operated by key in outside knob / lever or by rotating inside knob / lever.  Outside knob / lever is always fixed.</w:t>
      </w:r>
    </w:p>
    <w:p w:rsidRPr="002A41A3" w:rsidR="00030518" w:rsidP="00030518" w:rsidRDefault="00030518" w14:paraId="622FA79D" w14:textId="77777777">
      <w:pPr>
        <w:pStyle w:val="CMT"/>
        <w:rPr>
          <w:b w:val="0"/>
        </w:rPr>
      </w:pPr>
      <w:r w:rsidRPr="002A41A3">
        <w:t>EDIT REQUIRED:</w:t>
      </w:r>
      <w:r w:rsidRPr="002A41A3">
        <w:rPr>
          <w:b w:val="0"/>
        </w:rPr>
        <w:t xml:space="preserve">  Include following paragraph for CES Standalone Buildings and S&amp;I Module Building added to existing Meetinghouse Building.  Classroom Door Hardware changed Function from F84 to F109 for CES Standalone Buildings and S&amp;I Module add to existing Meetinghouse </w:t>
      </w:r>
      <w:r w:rsidRPr="002A41A3" w:rsidR="0037253E">
        <w:rPr>
          <w:b w:val="0"/>
        </w:rPr>
        <w:t>Building.</w:t>
      </w:r>
    </w:p>
    <w:p w:rsidRPr="002A41A3" w:rsidR="00030518" w:rsidP="00030518" w:rsidRDefault="00030518" w14:paraId="404AF899" w14:textId="77777777">
      <w:pPr>
        <w:pStyle w:val="PR3"/>
        <w:tabs>
          <w:tab w:val="clear" w:pos="2016"/>
        </w:tabs>
        <w:ind w:left="1872" w:hanging="432"/>
      </w:pPr>
      <w:r w:rsidRPr="002A41A3">
        <w:t>F109 Entrance Lock:  Turn/push button locking:  Pushing and turning button disengages outside lever, requiring using of key until button is manually unlocked.  Push-button locking:  Pushing button disengages outside lever until unlocked by key or by turning inside lever.  Disengages outside spindle from latch when locked.</w:t>
      </w:r>
    </w:p>
    <w:p w:rsidRPr="002A41A3" w:rsidR="00030518" w:rsidP="00030518" w:rsidRDefault="00030518" w14:paraId="0472AF49" w14:textId="77777777">
      <w:pPr>
        <w:pStyle w:val="PR3"/>
        <w:tabs>
          <w:tab w:val="clear" w:pos="2016"/>
        </w:tabs>
        <w:ind w:left="1872" w:hanging="432"/>
      </w:pPr>
      <w:r w:rsidRPr="002A41A3">
        <w:t>F</w:t>
      </w:r>
      <w:r w:rsidRPr="002A41A3">
        <w:noBreakHyphen/>
        <w:t>91 Latch And Deadlocks:  Dead locking latch bolt operated by key from both sides.</w:t>
      </w:r>
    </w:p>
    <w:p w:rsidRPr="002A41A3" w:rsidR="00030518" w:rsidP="00030518" w:rsidRDefault="00030518" w14:paraId="3E40AC7B" w14:textId="77777777">
      <w:pPr>
        <w:pStyle w:val="PR3"/>
        <w:tabs>
          <w:tab w:val="clear" w:pos="2016"/>
        </w:tabs>
        <w:ind w:left="1872" w:hanging="432"/>
      </w:pPr>
      <w:r w:rsidRPr="002A41A3">
        <w:t>E</w:t>
      </w:r>
      <w:r w:rsidRPr="002A41A3">
        <w:noBreakHyphen/>
        <w:t>2142 Deadbolt:  Dead bolt operated by key from either side.  Bolt automatically dead locks when fully thrown.</w:t>
      </w:r>
    </w:p>
    <w:p w:rsidRPr="002A41A3" w:rsidR="00030518" w:rsidP="00030518" w:rsidRDefault="00030518" w14:paraId="7962A8B8" w14:textId="77777777">
      <w:pPr>
        <w:pStyle w:val="PR3"/>
        <w:tabs>
          <w:tab w:val="clear" w:pos="2016"/>
        </w:tabs>
        <w:ind w:left="1872" w:hanging="432"/>
      </w:pPr>
      <w:r w:rsidRPr="002A41A3">
        <w:t>E</w:t>
      </w:r>
      <w:r w:rsidRPr="002A41A3">
        <w:noBreakHyphen/>
        <w:t>2152 Deadbolt:  Dead bolt operated by key from outside and turn button from inside.  Bolt automatically dead locks when fully thrown.</w:t>
      </w:r>
    </w:p>
    <w:p w:rsidRPr="002A41A3" w:rsidR="00804A49" w:rsidP="001E132C" w:rsidRDefault="00E15A5E" w14:paraId="6920C7CB" w14:textId="77777777">
      <w:pPr>
        <w:pStyle w:val="CMT"/>
        <w:rPr>
          <w:b w:val="0"/>
        </w:rPr>
      </w:pPr>
      <w:r w:rsidRPr="002A41A3">
        <w:t>EDIT REQUIRED</w:t>
      </w:r>
      <w:r w:rsidRPr="002A41A3" w:rsidR="00804A49">
        <w:t>:</w:t>
      </w:r>
      <w:r w:rsidRPr="002A41A3" w:rsidR="00804A49">
        <w:rPr>
          <w:b w:val="0"/>
        </w:rPr>
        <w:t xml:space="preserve">  The following are the hardware groups </w:t>
      </w:r>
      <w:r w:rsidRPr="002A41A3" w:rsidR="00006858">
        <w:rPr>
          <w:b w:val="0"/>
        </w:rPr>
        <w:t xml:space="preserve">that may be </w:t>
      </w:r>
      <w:r w:rsidRPr="002A41A3" w:rsidR="008E4B5C">
        <w:rPr>
          <w:b w:val="0"/>
        </w:rPr>
        <w:t>necessary if new ha</w:t>
      </w:r>
      <w:r w:rsidRPr="002A41A3" w:rsidR="00006858">
        <w:rPr>
          <w:b w:val="0"/>
        </w:rPr>
        <w:t>rdware</w:t>
      </w:r>
      <w:r w:rsidRPr="002A41A3" w:rsidR="008E4B5C">
        <w:rPr>
          <w:b w:val="0"/>
        </w:rPr>
        <w:t xml:space="preserve"> is required.</w:t>
      </w:r>
    </w:p>
    <w:p w:rsidRPr="002A41A3" w:rsidR="00804A49" w:rsidP="001E132C" w:rsidRDefault="00804A49" w14:paraId="19D26D77" w14:textId="77777777">
      <w:pPr>
        <w:pStyle w:val="CMT"/>
        <w:rPr>
          <w:b w:val="0"/>
        </w:rPr>
      </w:pPr>
      <w:r w:rsidRPr="002A41A3">
        <w:rPr>
          <w:b w:val="0"/>
        </w:rPr>
        <w:t xml:space="preserve">Enter hardware group numbers in column on door </w:t>
      </w:r>
      <w:r w:rsidRPr="002A41A3" w:rsidR="0037253E">
        <w:rPr>
          <w:b w:val="0"/>
        </w:rPr>
        <w:t>schedule or</w:t>
      </w:r>
      <w:r w:rsidRPr="002A41A3" w:rsidR="008E4B5C">
        <w:rPr>
          <w:b w:val="0"/>
        </w:rPr>
        <w:t xml:space="preserve"> list the doors </w:t>
      </w:r>
      <w:r w:rsidRPr="002A41A3" w:rsidR="003045E8">
        <w:rPr>
          <w:b w:val="0"/>
        </w:rPr>
        <w:t>with appropriate group</w:t>
      </w:r>
      <w:r w:rsidRPr="002A41A3">
        <w:rPr>
          <w:b w:val="0"/>
        </w:rPr>
        <w:t>.  Delete groups not used.</w:t>
      </w:r>
    </w:p>
    <w:p w:rsidRPr="002A41A3" w:rsidR="00804A49" w:rsidP="001E132C" w:rsidRDefault="00804A49" w14:paraId="7D71C7FC" w14:textId="77777777">
      <w:pPr>
        <w:pStyle w:val="CMT"/>
        <w:rPr>
          <w:b w:val="0"/>
        </w:rPr>
      </w:pPr>
      <w:r w:rsidRPr="002A41A3">
        <w:rPr>
          <w:b w:val="0"/>
        </w:rPr>
        <w:t>Do not change the basic Hardware Group numbers.</w:t>
      </w:r>
    </w:p>
    <w:p w:rsidRPr="002A41A3" w:rsidR="00353CF6" w:rsidP="00353CF6" w:rsidRDefault="00353CF6" w14:paraId="6AFD96C1" w14:textId="77777777">
      <w:pPr>
        <w:pStyle w:val="PR1"/>
        <w:tabs>
          <w:tab w:val="clear" w:pos="864"/>
        </w:tabs>
        <w:ind w:left="1008" w:hanging="432"/>
      </w:pPr>
      <w:r w:rsidRPr="002A41A3">
        <w:t>Group 1:</w:t>
      </w:r>
    </w:p>
    <w:p w:rsidRPr="002A41A3" w:rsidR="00FE363F" w:rsidP="000C41EC" w:rsidRDefault="00FE363F" w14:paraId="0702F066" w14:textId="77777777">
      <w:pPr>
        <w:pStyle w:val="PR2"/>
        <w:ind w:hanging="450"/>
      </w:pPr>
      <w:r w:rsidRPr="002A41A3">
        <w:t xml:space="preserve">1 each:  </w:t>
      </w:r>
      <w:r w:rsidRPr="002A41A3" w:rsidR="000C41EC">
        <w:t xml:space="preserve">Passage Set </w:t>
      </w:r>
      <w:r w:rsidRPr="002A41A3">
        <w:t>Function F-7</w:t>
      </w:r>
      <w:r w:rsidRPr="002A41A3" w:rsidR="000C41EC">
        <w:t>5</w:t>
      </w:r>
      <w:r w:rsidRPr="002A41A3">
        <w:t>.</w:t>
      </w:r>
    </w:p>
    <w:p w:rsidRPr="002A41A3" w:rsidR="000C41EC" w:rsidP="000C41EC" w:rsidRDefault="000C41EC" w14:paraId="259E41C6" w14:textId="77777777">
      <w:pPr>
        <w:pStyle w:val="PR1"/>
        <w:tabs>
          <w:tab w:val="clear" w:pos="864"/>
        </w:tabs>
        <w:ind w:left="1008" w:hanging="432"/>
      </w:pPr>
      <w:r w:rsidRPr="002A41A3">
        <w:t>Group 2:</w:t>
      </w:r>
    </w:p>
    <w:p w:rsidRPr="002A41A3" w:rsidR="000C41EC" w:rsidP="000C41EC" w:rsidRDefault="000C41EC" w14:paraId="7732FBB1" w14:textId="77777777">
      <w:pPr>
        <w:pStyle w:val="PR2"/>
        <w:ind w:hanging="450"/>
      </w:pPr>
      <w:r w:rsidRPr="002A41A3">
        <w:t xml:space="preserve">1 each:  </w:t>
      </w:r>
      <w:proofErr w:type="spellStart"/>
      <w:r w:rsidRPr="002A41A3">
        <w:t>Latchset</w:t>
      </w:r>
      <w:proofErr w:type="spellEnd"/>
      <w:r w:rsidRPr="002A41A3">
        <w:t xml:space="preserve"> Function F-76.</w:t>
      </w:r>
    </w:p>
    <w:p w:rsidRPr="002A41A3" w:rsidR="00FE363F" w:rsidP="000C41EC" w:rsidRDefault="00FE363F" w14:paraId="4098A7B3" w14:textId="77777777">
      <w:pPr>
        <w:pStyle w:val="PR1"/>
        <w:tabs>
          <w:tab w:val="clear" w:pos="864"/>
        </w:tabs>
        <w:ind w:left="1008" w:hanging="432"/>
      </w:pPr>
      <w:r w:rsidRPr="002A41A3">
        <w:t>Group 3:</w:t>
      </w:r>
    </w:p>
    <w:p w:rsidRPr="002A41A3" w:rsidR="000C41EC" w:rsidP="000C41EC" w:rsidRDefault="000C41EC" w14:paraId="0F0153FD" w14:textId="77777777">
      <w:pPr>
        <w:pStyle w:val="PR2"/>
        <w:ind w:hanging="450"/>
      </w:pPr>
      <w:r w:rsidRPr="002A41A3">
        <w:t>1 each:  L</w:t>
      </w:r>
      <w:r w:rsidRPr="002A41A3" w:rsidR="004C73E0">
        <w:t>ockset</w:t>
      </w:r>
      <w:r w:rsidRPr="002A41A3">
        <w:t xml:space="preserve"> Function F-81.</w:t>
      </w:r>
    </w:p>
    <w:p w:rsidRPr="002A41A3" w:rsidR="000C41EC" w:rsidP="000C41EC" w:rsidRDefault="000C41EC" w14:paraId="783FC8B6" w14:textId="77777777">
      <w:pPr>
        <w:pStyle w:val="PR1"/>
        <w:tabs>
          <w:tab w:val="clear" w:pos="864"/>
        </w:tabs>
        <w:ind w:left="1008" w:hanging="432"/>
      </w:pPr>
      <w:r w:rsidRPr="002A41A3">
        <w:t>Group 4:</w:t>
      </w:r>
    </w:p>
    <w:p w:rsidRPr="002A41A3" w:rsidR="004C73E0" w:rsidP="004C73E0" w:rsidRDefault="004C73E0" w14:paraId="26503764" w14:textId="77777777">
      <w:pPr>
        <w:pStyle w:val="PR2"/>
        <w:ind w:hanging="450"/>
      </w:pPr>
      <w:r w:rsidRPr="002A41A3">
        <w:t>1 each:  Lockset Function F-84.</w:t>
      </w:r>
    </w:p>
    <w:p w:rsidRPr="002A41A3" w:rsidR="004C73E0" w:rsidP="004C73E0" w:rsidRDefault="000C41EC" w14:paraId="623C33A6" w14:textId="77777777">
      <w:pPr>
        <w:pStyle w:val="PR1"/>
        <w:tabs>
          <w:tab w:val="clear" w:pos="864"/>
        </w:tabs>
        <w:ind w:left="1008" w:hanging="432"/>
      </w:pPr>
      <w:r w:rsidRPr="002A41A3">
        <w:t>Group 5:</w:t>
      </w:r>
      <w:r w:rsidRPr="002A41A3" w:rsidR="004C73E0">
        <w:t xml:space="preserve"> </w:t>
      </w:r>
    </w:p>
    <w:p w:rsidRPr="002A41A3" w:rsidR="004C73E0" w:rsidP="004C73E0" w:rsidRDefault="004C73E0" w14:paraId="3F772E75" w14:textId="77777777">
      <w:pPr>
        <w:pStyle w:val="PR2"/>
        <w:ind w:hanging="450"/>
      </w:pPr>
      <w:r w:rsidRPr="002A41A3">
        <w:t>1 each:  Lockset Function F-86.</w:t>
      </w:r>
    </w:p>
    <w:p w:rsidRPr="002A41A3" w:rsidR="004C73E0" w:rsidP="004C73E0" w:rsidRDefault="000C41EC" w14:paraId="2571EE2A" w14:textId="77777777">
      <w:pPr>
        <w:pStyle w:val="PR1"/>
        <w:tabs>
          <w:tab w:val="clear" w:pos="864"/>
        </w:tabs>
        <w:ind w:left="1008" w:hanging="432"/>
      </w:pPr>
      <w:r w:rsidRPr="002A41A3">
        <w:t>Group 6:</w:t>
      </w:r>
      <w:r w:rsidRPr="002A41A3" w:rsidR="004C73E0">
        <w:t xml:space="preserve"> </w:t>
      </w:r>
    </w:p>
    <w:p w:rsidRPr="002A41A3" w:rsidR="004C73E0" w:rsidP="004C73E0" w:rsidRDefault="004C73E0" w14:paraId="103B8E25" w14:textId="77777777">
      <w:pPr>
        <w:pStyle w:val="PR2"/>
        <w:ind w:hanging="450"/>
      </w:pPr>
      <w:r w:rsidRPr="002A41A3">
        <w:t>1 each:  Lockset Function F-91.</w:t>
      </w:r>
    </w:p>
    <w:p w:rsidRPr="002A41A3" w:rsidR="00A41381" w:rsidP="00A41381" w:rsidRDefault="00A41381" w14:paraId="74FAAC19" w14:textId="77777777">
      <w:pPr>
        <w:pStyle w:val="CMT"/>
        <w:rPr>
          <w:b w:val="0"/>
        </w:rPr>
      </w:pPr>
      <w:r w:rsidRPr="002A41A3">
        <w:t>EDIT REQUIRED:</w:t>
      </w:r>
      <w:r w:rsidRPr="002A41A3">
        <w:rPr>
          <w:b w:val="0"/>
        </w:rPr>
        <w:t xml:space="preserve">  Include following paragraph for CES Standalone Buildings and S&amp;I Module Building added to existing Meetinghouse Building.  Classroom Door Hardware changed Function from F84 to F109 for CES Standalone Buildings and S&amp;I Module add to existing Meetinghouse </w:t>
      </w:r>
      <w:r w:rsidRPr="002A41A3" w:rsidR="0037253E">
        <w:rPr>
          <w:b w:val="0"/>
        </w:rPr>
        <w:t>Building.</w:t>
      </w:r>
    </w:p>
    <w:p w:rsidRPr="002A41A3" w:rsidR="004C73E0" w:rsidP="004C73E0" w:rsidRDefault="000C41EC" w14:paraId="043950B9" w14:textId="77777777">
      <w:pPr>
        <w:pStyle w:val="PR1"/>
        <w:tabs>
          <w:tab w:val="clear" w:pos="864"/>
        </w:tabs>
        <w:ind w:left="1008" w:hanging="432"/>
      </w:pPr>
      <w:r w:rsidRPr="002A41A3">
        <w:t>Group 7:</w:t>
      </w:r>
      <w:r w:rsidRPr="002A41A3" w:rsidR="004C73E0">
        <w:t xml:space="preserve"> </w:t>
      </w:r>
    </w:p>
    <w:p w:rsidRPr="002A41A3" w:rsidR="004C73E0" w:rsidP="004C73E0" w:rsidRDefault="004C73E0" w14:paraId="66C4B7FC" w14:textId="77777777">
      <w:pPr>
        <w:pStyle w:val="PR2"/>
        <w:ind w:hanging="450"/>
      </w:pPr>
      <w:r w:rsidRPr="002A41A3">
        <w:t>1 each:  Lockset Function F-109.</w:t>
      </w:r>
    </w:p>
    <w:p w:rsidRPr="002A41A3" w:rsidR="000C41EC" w:rsidP="000C41EC" w:rsidRDefault="000C41EC" w14:paraId="7488677A" w14:textId="77777777">
      <w:pPr>
        <w:pStyle w:val="PR1"/>
        <w:tabs>
          <w:tab w:val="clear" w:pos="864"/>
        </w:tabs>
        <w:ind w:left="1008" w:hanging="432"/>
      </w:pPr>
      <w:r w:rsidRPr="002A41A3">
        <w:t>Group 8:</w:t>
      </w:r>
    </w:p>
    <w:p w:rsidRPr="002A41A3" w:rsidR="004C73E0" w:rsidP="004C73E0" w:rsidRDefault="004C73E0" w14:paraId="544DC5BF" w14:textId="77777777">
      <w:pPr>
        <w:pStyle w:val="PR2"/>
        <w:ind w:hanging="450"/>
      </w:pPr>
      <w:r w:rsidRPr="002A41A3">
        <w:t>1 each:  Lockset Function F-2142.</w:t>
      </w:r>
    </w:p>
    <w:p w:rsidRPr="002A41A3" w:rsidR="004C73E0" w:rsidP="004C73E0" w:rsidRDefault="000C41EC" w14:paraId="2756DE2A" w14:textId="77777777">
      <w:pPr>
        <w:pStyle w:val="PR1"/>
        <w:tabs>
          <w:tab w:val="clear" w:pos="864"/>
        </w:tabs>
        <w:ind w:left="1008" w:hanging="432"/>
      </w:pPr>
      <w:r w:rsidRPr="002A41A3">
        <w:t>Group 9:</w:t>
      </w:r>
      <w:r w:rsidRPr="002A41A3" w:rsidR="004C73E0">
        <w:t xml:space="preserve"> </w:t>
      </w:r>
    </w:p>
    <w:p w:rsidRPr="002A41A3" w:rsidR="004C73E0" w:rsidP="004C73E0" w:rsidRDefault="004C73E0" w14:paraId="3AA01EE8" w14:textId="77777777">
      <w:pPr>
        <w:pStyle w:val="PR2"/>
        <w:ind w:hanging="450"/>
      </w:pPr>
      <w:r w:rsidRPr="002A41A3">
        <w:t>1 each:  Lockset Function F-2152.</w:t>
      </w:r>
    </w:p>
    <w:p w:rsidRPr="002A41A3" w:rsidR="000C41EC" w:rsidP="000C41EC" w:rsidRDefault="000C41EC" w14:paraId="5935FC17" w14:textId="77777777">
      <w:pPr>
        <w:pStyle w:val="PR1"/>
        <w:tabs>
          <w:tab w:val="clear" w:pos="864"/>
        </w:tabs>
        <w:ind w:left="1008" w:hanging="432"/>
      </w:pPr>
      <w:r w:rsidRPr="002A41A3">
        <w:t>Group 10:</w:t>
      </w:r>
    </w:p>
    <w:p w:rsidRPr="002A41A3" w:rsidR="004C73E0" w:rsidP="004C73E0" w:rsidRDefault="004C73E0" w14:paraId="4EF808FC" w14:textId="77777777">
      <w:pPr>
        <w:pStyle w:val="PR2"/>
        <w:ind w:hanging="450"/>
      </w:pPr>
      <w:r w:rsidRPr="002A41A3">
        <w:t>1 each:  Standard Cylinder.</w:t>
      </w:r>
    </w:p>
    <w:p w:rsidRPr="002A41A3" w:rsidR="000C41EC" w:rsidP="000C41EC" w:rsidRDefault="000C41EC" w14:paraId="0B9489EB" w14:textId="77777777">
      <w:pPr>
        <w:pStyle w:val="PR1"/>
        <w:tabs>
          <w:tab w:val="clear" w:pos="864"/>
        </w:tabs>
        <w:ind w:left="1008" w:hanging="432"/>
      </w:pPr>
      <w:r w:rsidRPr="002A41A3">
        <w:t>Group 11:</w:t>
      </w:r>
    </w:p>
    <w:p w:rsidRPr="002A41A3" w:rsidR="004C73E0" w:rsidP="004C73E0" w:rsidRDefault="004C73E0" w14:paraId="6AAA1FFC" w14:textId="77777777">
      <w:pPr>
        <w:pStyle w:val="PR2"/>
        <w:ind w:hanging="450"/>
      </w:pPr>
      <w:r w:rsidRPr="002A41A3">
        <w:t>1 each:  Padlock.</w:t>
      </w:r>
    </w:p>
    <w:p w:rsidRPr="002A41A3" w:rsidR="000C41EC" w:rsidP="000C41EC" w:rsidRDefault="000C41EC" w14:paraId="0E18A391" w14:textId="77777777">
      <w:pPr>
        <w:pStyle w:val="PR1"/>
        <w:tabs>
          <w:tab w:val="clear" w:pos="864"/>
        </w:tabs>
        <w:ind w:left="1008" w:hanging="432"/>
      </w:pPr>
      <w:r w:rsidRPr="002A41A3">
        <w:t>Group 12:</w:t>
      </w:r>
    </w:p>
    <w:p w:rsidRPr="002A41A3" w:rsidR="004C73E0" w:rsidP="004C73E0" w:rsidRDefault="004C73E0" w14:paraId="6890C20A" w14:textId="77777777">
      <w:pPr>
        <w:pStyle w:val="PR2"/>
        <w:ind w:hanging="450"/>
      </w:pPr>
      <w:r w:rsidRPr="002A41A3">
        <w:t>1 each:  Locking core.</w:t>
      </w:r>
    </w:p>
    <w:p w:rsidRPr="002A41A3" w:rsidR="004C73E0" w:rsidP="000C41EC" w:rsidRDefault="004C73E0" w14:paraId="152714A1" w14:textId="77777777">
      <w:pPr>
        <w:pStyle w:val="PR1"/>
        <w:tabs>
          <w:tab w:val="clear" w:pos="864"/>
        </w:tabs>
        <w:ind w:left="1008" w:hanging="432"/>
      </w:pPr>
      <w:r w:rsidRPr="002A41A3">
        <w:t>Group 13:</w:t>
      </w:r>
    </w:p>
    <w:p w:rsidRPr="002A41A3" w:rsidR="004C73E0" w:rsidP="004C73E0" w:rsidRDefault="00A41381" w14:paraId="699B8D8B" w14:textId="77777777">
      <w:pPr>
        <w:pStyle w:val="PR2"/>
        <w:ind w:hanging="450"/>
      </w:pPr>
      <w:r w:rsidRPr="002A41A3">
        <w:t>No hardware required</w:t>
      </w:r>
      <w:r w:rsidRPr="002A41A3" w:rsidR="004C73E0">
        <w:t>.</w:t>
      </w:r>
    </w:p>
    <w:p w:rsidRPr="002A41A3" w:rsidR="00EB062F" w:rsidP="00CE1E57" w:rsidRDefault="006657DF" w14:paraId="5EB9891B" w14:textId="77777777">
      <w:pPr>
        <w:pStyle w:val="ART"/>
      </w:pPr>
      <w:r w:rsidRPr="002A41A3">
        <w:t>KEYING SCHEDULE for FINISH HARDWARE</w:t>
      </w:r>
    </w:p>
    <w:p w:rsidRPr="002A41A3" w:rsidR="00EB062F" w:rsidP="001E132C" w:rsidRDefault="00E15A5E" w14:paraId="732C642D" w14:textId="77777777">
      <w:pPr>
        <w:pStyle w:val="CMT"/>
        <w:rPr>
          <w:b w:val="0"/>
        </w:rPr>
      </w:pPr>
      <w:r w:rsidRPr="002A41A3">
        <w:t>EDIT REQUIRED</w:t>
      </w:r>
      <w:r w:rsidRPr="002A41A3" w:rsidR="00EB062F">
        <w:t>:</w:t>
      </w:r>
      <w:r w:rsidRPr="002A41A3" w:rsidR="00EB062F">
        <w:rPr>
          <w:b w:val="0"/>
        </w:rPr>
        <w:t xml:space="preserve">  Use the standard formats, scheduling systems, etc, in the Church Master Specification to specify and call out keying requirements.  The VMR Partners are available for consultation on developing keying systems within authorized Church guidelines and policies.</w:t>
      </w:r>
    </w:p>
    <w:p w:rsidRPr="002A41A3" w:rsidR="00EB062F" w:rsidP="001E132C" w:rsidRDefault="00EB062F" w14:paraId="71C52C85" w14:textId="77777777">
      <w:pPr>
        <w:pStyle w:val="CMT"/>
        <w:rPr>
          <w:b w:val="0"/>
        </w:rPr>
      </w:pPr>
      <w:r w:rsidRPr="002A41A3">
        <w:rPr>
          <w:b w:val="0"/>
        </w:rPr>
        <w:t xml:space="preserve">List the door numbers of the doors each key is to </w:t>
      </w:r>
      <w:r w:rsidRPr="002A41A3" w:rsidR="0037253E">
        <w:rPr>
          <w:b w:val="0"/>
        </w:rPr>
        <w:t>operate or</w:t>
      </w:r>
      <w:r w:rsidRPr="002A41A3">
        <w:rPr>
          <w:b w:val="0"/>
        </w:rPr>
        <w:t xml:space="preserve"> place the keying designations in a column on </w:t>
      </w:r>
      <w:r w:rsidRPr="002A41A3" w:rsidR="00A22F66">
        <w:rPr>
          <w:b w:val="0"/>
        </w:rPr>
        <w:t>a</w:t>
      </w:r>
      <w:r w:rsidRPr="002A41A3">
        <w:rPr>
          <w:b w:val="0"/>
        </w:rPr>
        <w:t xml:space="preserve"> Door Schedule in the Drawings.</w:t>
      </w:r>
    </w:p>
    <w:p w:rsidRPr="002A41A3" w:rsidR="00EB062F" w:rsidRDefault="00EB062F" w14:paraId="076CB666" w14:textId="77777777">
      <w:pPr>
        <w:ind w:left="360" w:firstLine="360"/>
      </w:pPr>
      <w:r w:rsidRPr="002A41A3">
        <w:tab/>
      </w:r>
      <w:r w:rsidRPr="002A41A3">
        <w:tab/>
      </w:r>
      <w:r w:rsidRPr="002A41A3">
        <w:t>Key</w:t>
      </w:r>
      <w:r w:rsidRPr="002A41A3">
        <w:tab/>
      </w:r>
      <w:r w:rsidRPr="002A41A3">
        <w:tab/>
      </w:r>
      <w:r w:rsidRPr="002A41A3">
        <w:t>Stamped</w:t>
      </w:r>
      <w:r w:rsidRPr="002A41A3">
        <w:tab/>
      </w:r>
      <w:r w:rsidRPr="002A41A3">
        <w:t>No. of Keys</w:t>
      </w:r>
      <w:r w:rsidRPr="002A41A3">
        <w:tab/>
      </w:r>
      <w:r w:rsidRPr="002A41A3">
        <w:tab/>
      </w:r>
      <w:r w:rsidRPr="002A41A3">
        <w:t>Doors Operated by Key</w:t>
      </w:r>
    </w:p>
    <w:p w:rsidRPr="002A41A3" w:rsidR="00EB062F" w:rsidP="00A41381" w:rsidRDefault="00EB062F" w14:paraId="5D40A374" w14:textId="77777777">
      <w:pPr>
        <w:pStyle w:val="PR1"/>
        <w:tabs>
          <w:tab w:val="clear" w:pos="864"/>
        </w:tabs>
        <w:ind w:left="1008" w:hanging="432"/>
      </w:pPr>
      <w:r w:rsidRPr="002A41A3">
        <w:t xml:space="preserve">Serving Area, Cultural Center, Chapel, general access Storage Rooms, locking folding </w:t>
      </w:r>
      <w:r w:rsidRPr="002A41A3" w:rsidR="0037253E">
        <w:t>partitions, general</w:t>
      </w:r>
      <w:r w:rsidRPr="002A41A3">
        <w:t xml:space="preserve"> access Custodian Room, and Font and Dressing Area:</w:t>
      </w:r>
    </w:p>
    <w:p w:rsidRPr="002A41A3" w:rsidR="00EB062F" w:rsidP="004A3A37" w:rsidRDefault="00241896" w14:paraId="28542BF5" w14:textId="77777777">
      <w:pPr>
        <w:pStyle w:val="PR2"/>
        <w:ind w:hanging="450"/>
      </w:pPr>
      <w:r w:rsidRPr="002A41A3">
        <w:t>XAA1</w:t>
      </w:r>
      <w:r w:rsidRPr="002A41A3">
        <w:tab/>
      </w:r>
      <w:r w:rsidRPr="002A41A3">
        <w:t>GEN</w:t>
      </w:r>
      <w:r w:rsidRPr="002A41A3">
        <w:tab/>
      </w:r>
      <w:r w:rsidRPr="002A41A3">
        <w:tab/>
      </w:r>
      <w:r w:rsidRPr="002A41A3">
        <w:t>6</w:t>
      </w:r>
      <w:r w:rsidRPr="002A41A3" w:rsidR="00EB062F">
        <w:t>0</w:t>
      </w:r>
      <w:r w:rsidRPr="002A41A3" w:rsidR="00EB062F">
        <w:tab/>
      </w:r>
      <w:r w:rsidRPr="002A41A3" w:rsidR="00EB062F">
        <w:tab/>
      </w:r>
      <w:r w:rsidRPr="002A41A3" w:rsidR="00EB062F">
        <w:tab/>
      </w:r>
      <w:r w:rsidRPr="002A41A3" w:rsidR="00EB062F">
        <w:tab/>
      </w:r>
      <w:r w:rsidRPr="002A41A3" w:rsidR="00EB062F">
        <w:t>&lt;</w:t>
      </w:r>
      <w:r w:rsidRPr="002A41A3" w:rsidR="00EB062F">
        <w:rPr>
          <w:b/>
        </w:rPr>
        <w:t>Insert Doors Operated by Key</w:t>
      </w:r>
      <w:r w:rsidRPr="002A41A3" w:rsidR="00EB062F">
        <w:t>&gt;.</w:t>
      </w:r>
    </w:p>
    <w:p w:rsidRPr="002A41A3" w:rsidR="00EB062F" w:rsidP="00A63312" w:rsidRDefault="00EB062F" w14:paraId="46677BCD" w14:textId="77777777">
      <w:pPr>
        <w:pStyle w:val="PR3"/>
        <w:tabs>
          <w:tab w:val="clear" w:pos="2016"/>
        </w:tabs>
        <w:ind w:left="1872" w:hanging="432"/>
      </w:pPr>
      <w:r w:rsidRPr="002A41A3">
        <w:t>All AA keys (except AA36, AA37, and XAA50) and AA Master keys will open these doors.</w:t>
      </w:r>
    </w:p>
    <w:p w:rsidRPr="002A41A3" w:rsidR="00EB062F" w:rsidP="001E132C" w:rsidRDefault="00E15A5E" w14:paraId="5B254B41" w14:textId="77777777">
      <w:pPr>
        <w:pStyle w:val="CMT"/>
      </w:pPr>
      <w:r w:rsidRPr="002A41A3">
        <w:t>EDIT REQUIRED</w:t>
      </w:r>
      <w:r w:rsidRPr="002A41A3" w:rsidR="00EB062F">
        <w:t>:</w:t>
      </w:r>
      <w:r w:rsidRPr="002A41A3" w:rsidR="00EB062F">
        <w:rPr>
          <w:b w:val="0"/>
        </w:rPr>
        <w:t xml:space="preserve">  Delete the reference in following paragraph to doors between Offices if there are none.</w:t>
      </w:r>
    </w:p>
    <w:p w:rsidRPr="002A41A3" w:rsidR="00EB062F" w:rsidP="00A41381" w:rsidRDefault="00EB062F" w14:paraId="7C2C6F11" w14:textId="77777777">
      <w:pPr>
        <w:pStyle w:val="PR1"/>
        <w:tabs>
          <w:tab w:val="clear" w:pos="864"/>
        </w:tabs>
        <w:ind w:left="1008" w:hanging="432"/>
      </w:pPr>
      <w:r w:rsidRPr="002A41A3">
        <w:t>Bishop's Offices and Doors Between Bishop's And Clerk's Offices:</w:t>
      </w:r>
    </w:p>
    <w:p w:rsidRPr="002A41A3" w:rsidR="00EB062F" w:rsidP="004A3A37" w:rsidRDefault="00EB062F" w14:paraId="06634B29" w14:textId="77777777">
      <w:pPr>
        <w:pStyle w:val="PR2"/>
        <w:ind w:hanging="450"/>
      </w:pPr>
      <w:r w:rsidRPr="002A41A3">
        <w:t>AA2</w:t>
      </w:r>
      <w:r w:rsidRPr="002A41A3">
        <w:tab/>
      </w:r>
      <w:r w:rsidRPr="002A41A3">
        <w:t>BP-1</w:t>
      </w:r>
      <w:r w:rsidRPr="002A41A3">
        <w:tab/>
      </w:r>
      <w:r w:rsidRPr="002A41A3">
        <w:tab/>
      </w:r>
      <w:r w:rsidRPr="002A41A3">
        <w:t>5</w:t>
      </w:r>
      <w:r w:rsidRPr="002A41A3">
        <w:tab/>
      </w:r>
      <w:r w:rsidRPr="002A41A3">
        <w:tab/>
      </w:r>
      <w:r w:rsidRPr="002A41A3">
        <w:tab/>
      </w:r>
      <w:r w:rsidRPr="002A41A3">
        <w:tab/>
      </w:r>
      <w:r w:rsidRPr="002A41A3">
        <w:t>&lt;</w:t>
      </w:r>
      <w:r w:rsidRPr="002A41A3">
        <w:rPr>
          <w:b/>
        </w:rPr>
        <w:t>Insert Doors</w:t>
      </w:r>
      <w:r w:rsidRPr="002A41A3">
        <w:t>&gt;, and doors under paragraphs A, E, H, and J.</w:t>
      </w:r>
    </w:p>
    <w:p w:rsidRPr="002A41A3" w:rsidR="00EB062F" w:rsidP="004A3A37" w:rsidRDefault="00EB062F" w14:paraId="59E70408" w14:textId="77777777">
      <w:pPr>
        <w:pStyle w:val="PR2"/>
        <w:ind w:hanging="450"/>
      </w:pPr>
      <w:r w:rsidRPr="002A41A3">
        <w:t>AA3</w:t>
      </w:r>
      <w:r w:rsidRPr="002A41A3">
        <w:tab/>
      </w:r>
      <w:r w:rsidRPr="002A41A3">
        <w:t>BP-2</w:t>
      </w:r>
      <w:r w:rsidRPr="002A41A3">
        <w:tab/>
      </w:r>
      <w:r w:rsidRPr="002A41A3">
        <w:tab/>
      </w:r>
      <w:r w:rsidRPr="002A41A3">
        <w:t>5</w:t>
      </w:r>
      <w:r w:rsidRPr="002A41A3">
        <w:tab/>
      </w:r>
      <w:r w:rsidRPr="002A41A3">
        <w:tab/>
      </w:r>
      <w:r w:rsidRPr="002A41A3">
        <w:tab/>
      </w:r>
      <w:r w:rsidRPr="002A41A3">
        <w:tab/>
      </w:r>
      <w:r w:rsidRPr="002A41A3">
        <w:t>&lt;</w:t>
      </w:r>
      <w:r w:rsidRPr="002A41A3">
        <w:rPr>
          <w:b/>
        </w:rPr>
        <w:t>Insert Doors</w:t>
      </w:r>
      <w:r w:rsidRPr="002A41A3">
        <w:t>&gt;, and doors under paragraphs A, E, H, and J.</w:t>
      </w:r>
    </w:p>
    <w:p w:rsidRPr="002A41A3" w:rsidR="00EB062F" w:rsidP="004A3A37" w:rsidRDefault="00EB062F" w14:paraId="53565511" w14:textId="77777777">
      <w:pPr>
        <w:pStyle w:val="PR2"/>
        <w:ind w:hanging="450"/>
      </w:pPr>
      <w:r w:rsidRPr="002A41A3">
        <w:t>AA4</w:t>
      </w:r>
      <w:r w:rsidRPr="002A41A3">
        <w:tab/>
      </w:r>
      <w:r w:rsidRPr="002A41A3">
        <w:t>BP-3</w:t>
      </w:r>
      <w:r w:rsidRPr="002A41A3">
        <w:tab/>
      </w:r>
      <w:r w:rsidRPr="002A41A3">
        <w:tab/>
      </w:r>
      <w:r w:rsidRPr="002A41A3">
        <w:t>5</w:t>
      </w:r>
      <w:r w:rsidRPr="002A41A3">
        <w:tab/>
      </w:r>
      <w:r w:rsidRPr="002A41A3">
        <w:tab/>
      </w:r>
      <w:r w:rsidRPr="002A41A3">
        <w:tab/>
      </w:r>
      <w:r w:rsidRPr="002A41A3">
        <w:tab/>
      </w:r>
      <w:r w:rsidRPr="002A41A3">
        <w:t>&lt;</w:t>
      </w:r>
      <w:r w:rsidRPr="002A41A3">
        <w:rPr>
          <w:b/>
        </w:rPr>
        <w:t>Insert Doors</w:t>
      </w:r>
      <w:r w:rsidRPr="002A41A3">
        <w:t>&gt;, and doors under paragraphs A, E, H, and J.</w:t>
      </w:r>
    </w:p>
    <w:p w:rsidRPr="002A41A3" w:rsidR="00EB062F" w:rsidP="004A3A37" w:rsidRDefault="00EB062F" w14:paraId="6B742832" w14:textId="77777777">
      <w:pPr>
        <w:pStyle w:val="PR2"/>
        <w:ind w:hanging="450"/>
      </w:pPr>
      <w:r w:rsidRPr="002A41A3">
        <w:t>AA5</w:t>
      </w:r>
      <w:r w:rsidRPr="002A41A3">
        <w:tab/>
      </w:r>
      <w:r w:rsidRPr="002A41A3">
        <w:t>BP-4</w:t>
      </w:r>
      <w:r w:rsidRPr="002A41A3">
        <w:tab/>
      </w:r>
      <w:r w:rsidRPr="002A41A3">
        <w:tab/>
      </w:r>
      <w:r w:rsidRPr="002A41A3">
        <w:t>5</w:t>
      </w:r>
      <w:r w:rsidRPr="002A41A3">
        <w:tab/>
      </w:r>
      <w:r w:rsidRPr="002A41A3">
        <w:tab/>
      </w:r>
      <w:r w:rsidRPr="002A41A3">
        <w:tab/>
      </w:r>
      <w:r w:rsidRPr="002A41A3">
        <w:tab/>
      </w:r>
      <w:r w:rsidRPr="002A41A3">
        <w:t>&lt;</w:t>
      </w:r>
      <w:r w:rsidRPr="002A41A3">
        <w:rPr>
          <w:b/>
        </w:rPr>
        <w:t>Insert Doors</w:t>
      </w:r>
      <w:r w:rsidRPr="002A41A3">
        <w:t>&gt;, and doors under paragraphs A, E, H, and J.</w:t>
      </w:r>
    </w:p>
    <w:p w:rsidRPr="002A41A3" w:rsidR="00EB062F" w:rsidP="00A41381" w:rsidRDefault="00A41381" w14:paraId="7BEF242A" w14:textId="77777777">
      <w:pPr>
        <w:pStyle w:val="PR1"/>
        <w:tabs>
          <w:tab w:val="clear" w:pos="864"/>
        </w:tabs>
        <w:ind w:left="1008" w:hanging="432"/>
      </w:pPr>
      <w:r w:rsidRPr="002A41A3">
        <w:t>C</w:t>
      </w:r>
      <w:r w:rsidRPr="002A41A3" w:rsidR="00EB062F">
        <w:t>lerk's Offices:</w:t>
      </w:r>
    </w:p>
    <w:p w:rsidRPr="002A41A3" w:rsidR="00EB062F" w:rsidP="004A3A37" w:rsidRDefault="00EB062F" w14:paraId="56DF2A11" w14:textId="77777777">
      <w:pPr>
        <w:pStyle w:val="PR2"/>
        <w:ind w:hanging="450"/>
      </w:pPr>
      <w:r w:rsidRPr="002A41A3">
        <w:t>XAA6</w:t>
      </w:r>
      <w:r w:rsidRPr="002A41A3">
        <w:tab/>
      </w:r>
      <w:r w:rsidRPr="002A41A3">
        <w:t>CLK-1</w:t>
      </w:r>
      <w:r w:rsidRPr="002A41A3">
        <w:tab/>
      </w:r>
      <w:r w:rsidRPr="002A41A3">
        <w:tab/>
      </w:r>
      <w:r w:rsidRPr="002A41A3">
        <w:t>3</w:t>
      </w:r>
      <w:r w:rsidRPr="002A41A3">
        <w:tab/>
      </w:r>
      <w:r w:rsidRPr="002A41A3">
        <w:tab/>
      </w:r>
      <w:r w:rsidRPr="002A41A3">
        <w:tab/>
      </w:r>
      <w:r w:rsidRPr="002A41A3">
        <w:tab/>
      </w:r>
      <w:r w:rsidRPr="002A41A3">
        <w:t>&lt;</w:t>
      </w:r>
      <w:r w:rsidRPr="002A41A3">
        <w:rPr>
          <w:b/>
        </w:rPr>
        <w:t>Insert Door</w:t>
      </w:r>
      <w:r w:rsidRPr="002A41A3">
        <w:t>&gt;, and doors under paragraph A.</w:t>
      </w:r>
    </w:p>
    <w:p w:rsidRPr="002A41A3" w:rsidR="00EB062F" w:rsidP="004A3A37" w:rsidRDefault="00EB062F" w14:paraId="3DBB0598" w14:textId="77777777">
      <w:pPr>
        <w:pStyle w:val="PR2"/>
        <w:ind w:hanging="450"/>
      </w:pPr>
      <w:r w:rsidRPr="002A41A3">
        <w:t>XAA7</w:t>
      </w:r>
      <w:r w:rsidRPr="002A41A3">
        <w:tab/>
      </w:r>
      <w:r w:rsidRPr="002A41A3">
        <w:t>CLK-2</w:t>
      </w:r>
      <w:r w:rsidRPr="002A41A3">
        <w:tab/>
      </w:r>
      <w:r w:rsidRPr="002A41A3">
        <w:tab/>
      </w:r>
      <w:r w:rsidRPr="002A41A3">
        <w:t>3</w:t>
      </w:r>
      <w:r w:rsidRPr="002A41A3">
        <w:tab/>
      </w:r>
      <w:r w:rsidRPr="002A41A3">
        <w:tab/>
      </w:r>
      <w:r w:rsidRPr="002A41A3">
        <w:tab/>
      </w:r>
      <w:r w:rsidRPr="002A41A3">
        <w:tab/>
      </w:r>
      <w:r w:rsidRPr="002A41A3">
        <w:t>&lt;</w:t>
      </w:r>
      <w:r w:rsidRPr="002A41A3">
        <w:rPr>
          <w:b/>
        </w:rPr>
        <w:t>Insert Door</w:t>
      </w:r>
      <w:r w:rsidRPr="002A41A3">
        <w:t>&gt;, and doors under paragraph A.</w:t>
      </w:r>
    </w:p>
    <w:p w:rsidRPr="002A41A3" w:rsidR="00EB062F" w:rsidP="004A3A37" w:rsidRDefault="00EB062F" w14:paraId="5A716ED7" w14:textId="77777777">
      <w:pPr>
        <w:pStyle w:val="PR2"/>
        <w:ind w:hanging="450"/>
      </w:pPr>
      <w:r w:rsidRPr="002A41A3">
        <w:t>XAA8</w:t>
      </w:r>
      <w:r w:rsidRPr="002A41A3">
        <w:tab/>
      </w:r>
      <w:r w:rsidRPr="002A41A3">
        <w:t>CLK-3</w:t>
      </w:r>
      <w:r w:rsidRPr="002A41A3">
        <w:tab/>
      </w:r>
      <w:r w:rsidRPr="002A41A3">
        <w:tab/>
      </w:r>
      <w:r w:rsidRPr="002A41A3">
        <w:t>3</w:t>
      </w:r>
      <w:r w:rsidRPr="002A41A3">
        <w:tab/>
      </w:r>
      <w:r w:rsidRPr="002A41A3">
        <w:tab/>
      </w:r>
      <w:r w:rsidRPr="002A41A3">
        <w:tab/>
      </w:r>
      <w:r w:rsidRPr="002A41A3">
        <w:tab/>
      </w:r>
      <w:r w:rsidRPr="002A41A3">
        <w:t>&lt;</w:t>
      </w:r>
      <w:r w:rsidRPr="002A41A3">
        <w:rPr>
          <w:b/>
        </w:rPr>
        <w:t>Insert Door</w:t>
      </w:r>
      <w:r w:rsidRPr="002A41A3">
        <w:t>&gt;, and doors under paragraph A.</w:t>
      </w:r>
    </w:p>
    <w:p w:rsidRPr="002A41A3" w:rsidR="00EB062F" w:rsidP="004A3A37" w:rsidRDefault="00EB062F" w14:paraId="2BBB25FC" w14:textId="77777777">
      <w:pPr>
        <w:pStyle w:val="PR2"/>
        <w:ind w:hanging="450"/>
      </w:pPr>
      <w:r w:rsidRPr="002A41A3">
        <w:t>XAA9</w:t>
      </w:r>
      <w:r w:rsidRPr="002A41A3">
        <w:tab/>
      </w:r>
      <w:r w:rsidRPr="002A41A3">
        <w:t>CLK-4</w:t>
      </w:r>
      <w:r w:rsidRPr="002A41A3">
        <w:tab/>
      </w:r>
      <w:r w:rsidRPr="002A41A3">
        <w:tab/>
      </w:r>
      <w:r w:rsidRPr="002A41A3">
        <w:t>3</w:t>
      </w:r>
      <w:r w:rsidRPr="002A41A3">
        <w:tab/>
      </w:r>
      <w:r w:rsidRPr="002A41A3">
        <w:tab/>
      </w:r>
      <w:r w:rsidRPr="002A41A3">
        <w:tab/>
      </w:r>
      <w:r w:rsidRPr="002A41A3">
        <w:tab/>
      </w:r>
      <w:r w:rsidRPr="002A41A3">
        <w:t>&lt;</w:t>
      </w:r>
      <w:r w:rsidRPr="002A41A3">
        <w:rPr>
          <w:b/>
        </w:rPr>
        <w:t>Insert Door</w:t>
      </w:r>
      <w:r w:rsidRPr="002A41A3">
        <w:t>&gt;, and doors under paragraph A.</w:t>
      </w:r>
    </w:p>
    <w:p w:rsidRPr="002A41A3" w:rsidR="00EB062F" w:rsidP="000613EC" w:rsidRDefault="00EB062F" w14:paraId="3B0D0757" w14:textId="77777777">
      <w:pPr>
        <w:pStyle w:val="PR3"/>
        <w:tabs>
          <w:tab w:val="clear" w:pos="2016"/>
        </w:tabs>
        <w:ind w:left="1872" w:hanging="432"/>
      </w:pPr>
      <w:r w:rsidRPr="002A41A3">
        <w:t>Keys to Bishop's Office will also open Clerk's Office, Bishop-1 to Clerk-1, etc.</w:t>
      </w:r>
    </w:p>
    <w:p w:rsidRPr="002A41A3" w:rsidR="00EB062F" w:rsidP="00A41381" w:rsidRDefault="00EB062F" w14:paraId="5C3CFC25" w14:textId="77777777">
      <w:pPr>
        <w:pStyle w:val="PR1"/>
        <w:tabs>
          <w:tab w:val="clear" w:pos="864"/>
        </w:tabs>
        <w:ind w:left="1008" w:hanging="432"/>
      </w:pPr>
      <w:r w:rsidRPr="002A41A3">
        <w:t>Auxiliary Organization Storage Spaces:</w:t>
      </w:r>
    </w:p>
    <w:p w:rsidRPr="002A41A3" w:rsidR="00EB062F" w:rsidP="004A3A37" w:rsidRDefault="00EB062F" w14:paraId="5D7E33DB" w14:textId="77777777">
      <w:pPr>
        <w:pStyle w:val="PR2"/>
        <w:ind w:hanging="450"/>
      </w:pPr>
      <w:r w:rsidRPr="002A41A3">
        <w:t>AA10</w:t>
      </w:r>
      <w:r w:rsidRPr="002A41A3">
        <w:tab/>
      </w:r>
      <w:r w:rsidRPr="002A41A3">
        <w:t>AUX-1</w:t>
      </w:r>
      <w:r w:rsidRPr="002A41A3">
        <w:tab/>
      </w:r>
      <w:r w:rsidRPr="002A41A3">
        <w:tab/>
      </w:r>
      <w:r w:rsidRPr="002A41A3">
        <w:t>2</w:t>
      </w:r>
      <w:r w:rsidRPr="002A41A3">
        <w:tab/>
      </w:r>
      <w:r w:rsidRPr="002A41A3">
        <w:tab/>
      </w:r>
      <w:r w:rsidRPr="002A41A3">
        <w:tab/>
      </w:r>
      <w:r w:rsidRPr="002A41A3">
        <w:tab/>
      </w:r>
      <w:r w:rsidRPr="002A41A3">
        <w:t>&lt;</w:t>
      </w:r>
      <w:r w:rsidRPr="002A41A3">
        <w:rPr>
          <w:b/>
        </w:rPr>
        <w:t>Insert Door</w:t>
      </w:r>
      <w:r w:rsidRPr="002A41A3">
        <w:t>&gt;, and doors under paragraph A.</w:t>
      </w:r>
    </w:p>
    <w:p w:rsidRPr="002A41A3" w:rsidR="00EB062F" w:rsidP="004A3A37" w:rsidRDefault="00EB062F" w14:paraId="07463C87" w14:textId="77777777">
      <w:pPr>
        <w:pStyle w:val="PR2"/>
        <w:ind w:hanging="450"/>
      </w:pPr>
      <w:r w:rsidRPr="002A41A3">
        <w:t>AA11</w:t>
      </w:r>
      <w:r w:rsidRPr="002A41A3">
        <w:tab/>
      </w:r>
      <w:r w:rsidRPr="002A41A3">
        <w:t>AUX-2</w:t>
      </w:r>
      <w:r w:rsidRPr="002A41A3">
        <w:tab/>
      </w:r>
      <w:r w:rsidRPr="002A41A3">
        <w:tab/>
      </w:r>
      <w:r w:rsidRPr="002A41A3">
        <w:t>2</w:t>
      </w:r>
      <w:r w:rsidRPr="002A41A3">
        <w:tab/>
      </w:r>
      <w:r w:rsidRPr="002A41A3">
        <w:tab/>
      </w:r>
      <w:r w:rsidRPr="002A41A3">
        <w:tab/>
      </w:r>
      <w:r w:rsidRPr="002A41A3">
        <w:tab/>
      </w:r>
      <w:r w:rsidRPr="002A41A3">
        <w:t>&lt;</w:t>
      </w:r>
      <w:r w:rsidRPr="002A41A3">
        <w:rPr>
          <w:b/>
        </w:rPr>
        <w:t>Insert Door</w:t>
      </w:r>
      <w:r w:rsidRPr="002A41A3">
        <w:t>&gt;, and doors under paragraph A.</w:t>
      </w:r>
    </w:p>
    <w:p w:rsidRPr="002A41A3" w:rsidR="00EB062F" w:rsidP="004A3A37" w:rsidRDefault="00EB062F" w14:paraId="700ED0C6" w14:textId="77777777">
      <w:pPr>
        <w:pStyle w:val="PR2"/>
        <w:ind w:hanging="450"/>
      </w:pPr>
      <w:r w:rsidRPr="002A41A3">
        <w:t>AA12</w:t>
      </w:r>
      <w:r w:rsidRPr="002A41A3">
        <w:tab/>
      </w:r>
      <w:r w:rsidRPr="002A41A3">
        <w:t>AUX-3</w:t>
      </w:r>
      <w:r w:rsidRPr="002A41A3">
        <w:tab/>
      </w:r>
      <w:r w:rsidRPr="002A41A3">
        <w:tab/>
      </w:r>
      <w:r w:rsidRPr="002A41A3">
        <w:t>2</w:t>
      </w:r>
      <w:r w:rsidRPr="002A41A3">
        <w:tab/>
      </w:r>
      <w:r w:rsidRPr="002A41A3">
        <w:tab/>
      </w:r>
      <w:r w:rsidRPr="002A41A3">
        <w:tab/>
      </w:r>
      <w:r w:rsidRPr="002A41A3">
        <w:tab/>
      </w:r>
      <w:r w:rsidRPr="002A41A3">
        <w:t>&lt;</w:t>
      </w:r>
      <w:r w:rsidRPr="002A41A3">
        <w:rPr>
          <w:b/>
        </w:rPr>
        <w:t>Insert Door</w:t>
      </w:r>
      <w:r w:rsidRPr="002A41A3">
        <w:t>&gt;, and doors under paragraph A.</w:t>
      </w:r>
    </w:p>
    <w:p w:rsidRPr="002A41A3" w:rsidR="00EB062F" w:rsidP="004A3A37" w:rsidRDefault="00EB062F" w14:paraId="1989FB3A" w14:textId="77777777">
      <w:pPr>
        <w:pStyle w:val="PR2"/>
        <w:ind w:hanging="450"/>
      </w:pPr>
      <w:r w:rsidRPr="002A41A3">
        <w:t>AA13</w:t>
      </w:r>
      <w:r w:rsidRPr="002A41A3">
        <w:tab/>
      </w:r>
      <w:r w:rsidRPr="002A41A3">
        <w:t>AUX-4</w:t>
      </w:r>
      <w:r w:rsidRPr="002A41A3">
        <w:tab/>
      </w:r>
      <w:r w:rsidRPr="002A41A3">
        <w:tab/>
      </w:r>
      <w:r w:rsidRPr="002A41A3">
        <w:t>2</w:t>
      </w:r>
      <w:r w:rsidRPr="002A41A3">
        <w:tab/>
      </w:r>
      <w:r w:rsidRPr="002A41A3">
        <w:tab/>
      </w:r>
      <w:r w:rsidRPr="002A41A3">
        <w:tab/>
      </w:r>
      <w:r w:rsidRPr="002A41A3">
        <w:tab/>
      </w:r>
      <w:r w:rsidRPr="002A41A3">
        <w:t>&lt;</w:t>
      </w:r>
      <w:r w:rsidRPr="002A41A3">
        <w:rPr>
          <w:b/>
        </w:rPr>
        <w:t>Insert Door</w:t>
      </w:r>
      <w:r w:rsidRPr="002A41A3">
        <w:t>&gt;, and doors under paragraph A.</w:t>
      </w:r>
    </w:p>
    <w:p w:rsidRPr="002A41A3" w:rsidR="00EB062F" w:rsidP="004A3A37" w:rsidRDefault="00EB062F" w14:paraId="75E84630" w14:textId="77777777">
      <w:pPr>
        <w:pStyle w:val="PR2"/>
        <w:ind w:hanging="450"/>
      </w:pPr>
      <w:r w:rsidRPr="002A41A3">
        <w:t>AA14</w:t>
      </w:r>
      <w:r w:rsidRPr="002A41A3">
        <w:tab/>
      </w:r>
      <w:r w:rsidRPr="002A41A3">
        <w:t>AUX-5</w:t>
      </w:r>
      <w:r w:rsidRPr="002A41A3">
        <w:tab/>
      </w:r>
      <w:r w:rsidRPr="002A41A3">
        <w:tab/>
      </w:r>
      <w:r w:rsidRPr="002A41A3">
        <w:t>2</w:t>
      </w:r>
      <w:r w:rsidRPr="002A41A3">
        <w:tab/>
      </w:r>
      <w:r w:rsidRPr="002A41A3">
        <w:tab/>
      </w:r>
      <w:r w:rsidRPr="002A41A3">
        <w:tab/>
      </w:r>
      <w:r w:rsidRPr="002A41A3">
        <w:tab/>
      </w:r>
      <w:r w:rsidRPr="002A41A3">
        <w:t>&lt;</w:t>
      </w:r>
      <w:r w:rsidRPr="002A41A3">
        <w:rPr>
          <w:b/>
        </w:rPr>
        <w:t>Insert Door</w:t>
      </w:r>
      <w:r w:rsidRPr="002A41A3">
        <w:t>&gt;, and doors under paragraph A.</w:t>
      </w:r>
    </w:p>
    <w:p w:rsidRPr="002A41A3" w:rsidR="00EB062F" w:rsidP="004A3A37" w:rsidRDefault="00EB062F" w14:paraId="3984C413" w14:textId="77777777">
      <w:pPr>
        <w:pStyle w:val="PR2"/>
        <w:ind w:hanging="450"/>
      </w:pPr>
      <w:r w:rsidRPr="002A41A3">
        <w:t>AA15</w:t>
      </w:r>
      <w:r w:rsidRPr="002A41A3">
        <w:tab/>
      </w:r>
      <w:r w:rsidRPr="002A41A3">
        <w:t>AUX-6</w:t>
      </w:r>
      <w:r w:rsidRPr="002A41A3">
        <w:tab/>
      </w:r>
      <w:r w:rsidRPr="002A41A3">
        <w:tab/>
      </w:r>
      <w:r w:rsidRPr="002A41A3">
        <w:t>2</w:t>
      </w:r>
      <w:r w:rsidRPr="002A41A3">
        <w:tab/>
      </w:r>
      <w:r w:rsidRPr="002A41A3">
        <w:tab/>
      </w:r>
      <w:r w:rsidRPr="002A41A3">
        <w:tab/>
      </w:r>
      <w:r w:rsidRPr="002A41A3">
        <w:tab/>
      </w:r>
      <w:r w:rsidRPr="002A41A3">
        <w:t>&lt;</w:t>
      </w:r>
      <w:r w:rsidRPr="002A41A3">
        <w:rPr>
          <w:b/>
        </w:rPr>
        <w:t>Insert Door</w:t>
      </w:r>
      <w:r w:rsidRPr="002A41A3">
        <w:t>&gt;, and doors under paragraph A</w:t>
      </w:r>
      <w:r w:rsidRPr="002A41A3" w:rsidR="003361E4">
        <w:t>.</w:t>
      </w:r>
    </w:p>
    <w:p w:rsidRPr="002A41A3" w:rsidR="00EB062F" w:rsidP="004A3A37" w:rsidRDefault="00EB062F" w14:paraId="3C4827B1" w14:textId="77777777">
      <w:pPr>
        <w:pStyle w:val="PR2"/>
        <w:ind w:hanging="450"/>
      </w:pPr>
      <w:r w:rsidRPr="002A41A3">
        <w:t>AA16</w:t>
      </w:r>
      <w:r w:rsidRPr="002A41A3">
        <w:tab/>
      </w:r>
      <w:r w:rsidRPr="002A41A3">
        <w:t>AUX-7</w:t>
      </w:r>
      <w:r w:rsidRPr="002A41A3">
        <w:tab/>
      </w:r>
      <w:r w:rsidRPr="002A41A3">
        <w:tab/>
      </w:r>
      <w:r w:rsidRPr="002A41A3">
        <w:t>2</w:t>
      </w:r>
      <w:r w:rsidRPr="002A41A3">
        <w:tab/>
      </w:r>
      <w:r w:rsidRPr="002A41A3">
        <w:tab/>
      </w:r>
      <w:r w:rsidRPr="002A41A3">
        <w:tab/>
      </w:r>
      <w:r w:rsidRPr="002A41A3">
        <w:tab/>
      </w:r>
      <w:r w:rsidRPr="002A41A3">
        <w:t>&lt;</w:t>
      </w:r>
      <w:r w:rsidRPr="002A41A3">
        <w:rPr>
          <w:b/>
        </w:rPr>
        <w:t>Insert Door</w:t>
      </w:r>
      <w:r w:rsidRPr="002A41A3">
        <w:t>&gt;, and doors under paragraph A.</w:t>
      </w:r>
    </w:p>
    <w:p w:rsidRPr="002A41A3" w:rsidR="00EB062F" w:rsidP="004A3A37" w:rsidRDefault="00EB062F" w14:paraId="73731B94" w14:textId="77777777">
      <w:pPr>
        <w:pStyle w:val="PR2"/>
        <w:ind w:hanging="450"/>
      </w:pPr>
      <w:r w:rsidRPr="002A41A3">
        <w:t>AA17</w:t>
      </w:r>
      <w:r w:rsidRPr="002A41A3">
        <w:tab/>
      </w:r>
      <w:r w:rsidRPr="002A41A3">
        <w:t>AUX-8</w:t>
      </w:r>
      <w:r w:rsidRPr="002A41A3">
        <w:tab/>
      </w:r>
      <w:r w:rsidRPr="002A41A3">
        <w:tab/>
      </w:r>
      <w:r w:rsidRPr="002A41A3">
        <w:t>2</w:t>
      </w:r>
      <w:r w:rsidRPr="002A41A3">
        <w:tab/>
      </w:r>
      <w:r w:rsidRPr="002A41A3">
        <w:tab/>
      </w:r>
      <w:r w:rsidRPr="002A41A3">
        <w:tab/>
      </w:r>
      <w:r w:rsidRPr="002A41A3">
        <w:tab/>
      </w:r>
      <w:r w:rsidRPr="002A41A3">
        <w:t>&lt;</w:t>
      </w:r>
      <w:r w:rsidRPr="002A41A3">
        <w:rPr>
          <w:b/>
        </w:rPr>
        <w:t>Insert Door</w:t>
      </w:r>
      <w:r w:rsidRPr="002A41A3">
        <w:t>&gt;, and doors under paragraph A.</w:t>
      </w:r>
    </w:p>
    <w:p w:rsidRPr="002A41A3" w:rsidR="00EB062F" w:rsidP="004A3A37" w:rsidRDefault="00EB062F" w14:paraId="0E84F4ED" w14:textId="77777777">
      <w:pPr>
        <w:pStyle w:val="PR2"/>
        <w:ind w:hanging="450"/>
      </w:pPr>
      <w:r w:rsidRPr="002A41A3">
        <w:t>AA18</w:t>
      </w:r>
      <w:r w:rsidRPr="002A41A3">
        <w:tab/>
      </w:r>
      <w:r w:rsidRPr="002A41A3">
        <w:t>AUX-9</w:t>
      </w:r>
      <w:r w:rsidRPr="002A41A3">
        <w:tab/>
      </w:r>
      <w:r w:rsidRPr="002A41A3">
        <w:tab/>
      </w:r>
      <w:r w:rsidRPr="002A41A3">
        <w:t>2</w:t>
      </w:r>
      <w:r w:rsidRPr="002A41A3">
        <w:tab/>
      </w:r>
      <w:r w:rsidRPr="002A41A3">
        <w:tab/>
      </w:r>
      <w:r w:rsidRPr="002A41A3">
        <w:tab/>
      </w:r>
      <w:r w:rsidRPr="002A41A3">
        <w:tab/>
      </w:r>
      <w:r w:rsidRPr="002A41A3">
        <w:t>&lt;</w:t>
      </w:r>
      <w:r w:rsidRPr="002A41A3">
        <w:rPr>
          <w:b/>
        </w:rPr>
        <w:t>Insert Door</w:t>
      </w:r>
      <w:r w:rsidRPr="002A41A3">
        <w:t>&gt;, and doors under paragraph A.</w:t>
      </w:r>
    </w:p>
    <w:p w:rsidRPr="002A41A3" w:rsidR="00EB062F" w:rsidP="004A3A37" w:rsidRDefault="00EB062F" w14:paraId="3FCDF7A0" w14:textId="77777777">
      <w:pPr>
        <w:pStyle w:val="PR2"/>
        <w:ind w:hanging="450"/>
      </w:pPr>
      <w:r w:rsidRPr="002A41A3">
        <w:t>AA19</w:t>
      </w:r>
      <w:r w:rsidRPr="002A41A3">
        <w:tab/>
      </w:r>
      <w:r w:rsidRPr="002A41A3">
        <w:t>AUX-10</w:t>
      </w:r>
      <w:r w:rsidRPr="002A41A3">
        <w:tab/>
      </w:r>
      <w:r w:rsidRPr="002A41A3">
        <w:tab/>
      </w:r>
      <w:r w:rsidRPr="002A41A3">
        <w:t>2</w:t>
      </w:r>
      <w:r w:rsidRPr="002A41A3">
        <w:tab/>
      </w:r>
      <w:r w:rsidRPr="002A41A3">
        <w:tab/>
      </w:r>
      <w:r w:rsidRPr="002A41A3">
        <w:tab/>
      </w:r>
      <w:r w:rsidRPr="002A41A3">
        <w:tab/>
      </w:r>
      <w:r w:rsidRPr="002A41A3">
        <w:t>&lt;</w:t>
      </w:r>
      <w:r w:rsidRPr="002A41A3">
        <w:rPr>
          <w:b/>
        </w:rPr>
        <w:t>Insert Door</w:t>
      </w:r>
      <w:r w:rsidRPr="002A41A3">
        <w:t>&gt;, and doors under paragraph A.</w:t>
      </w:r>
    </w:p>
    <w:p w:rsidRPr="002A41A3" w:rsidR="00EB062F" w:rsidP="004A3A37" w:rsidRDefault="00EB062F" w14:paraId="09BF586F" w14:textId="77777777">
      <w:pPr>
        <w:pStyle w:val="PR2"/>
        <w:ind w:hanging="450"/>
      </w:pPr>
      <w:r w:rsidRPr="002A41A3">
        <w:t>AA20</w:t>
      </w:r>
      <w:r w:rsidRPr="002A41A3">
        <w:tab/>
      </w:r>
      <w:r w:rsidRPr="002A41A3">
        <w:t>AUX-11</w:t>
      </w:r>
      <w:r w:rsidRPr="002A41A3">
        <w:tab/>
      </w:r>
      <w:r w:rsidRPr="002A41A3">
        <w:tab/>
      </w:r>
      <w:r w:rsidRPr="002A41A3">
        <w:t>2</w:t>
      </w:r>
      <w:r w:rsidRPr="002A41A3">
        <w:tab/>
      </w:r>
      <w:r w:rsidRPr="002A41A3">
        <w:tab/>
      </w:r>
      <w:r w:rsidRPr="002A41A3">
        <w:tab/>
      </w:r>
      <w:r w:rsidRPr="002A41A3">
        <w:tab/>
      </w:r>
      <w:r w:rsidRPr="002A41A3">
        <w:t>&lt;</w:t>
      </w:r>
      <w:r w:rsidRPr="002A41A3">
        <w:rPr>
          <w:b/>
        </w:rPr>
        <w:t>Insert Door</w:t>
      </w:r>
      <w:r w:rsidRPr="002A41A3">
        <w:t>&gt;, and doors under paragraph A.</w:t>
      </w:r>
    </w:p>
    <w:p w:rsidRPr="002A41A3" w:rsidR="00EB062F" w:rsidP="004A3A37" w:rsidRDefault="00EB062F" w14:paraId="207A78C5" w14:textId="77777777">
      <w:pPr>
        <w:pStyle w:val="PR2"/>
        <w:ind w:hanging="450"/>
      </w:pPr>
      <w:r w:rsidRPr="002A41A3">
        <w:t>AA21</w:t>
      </w:r>
      <w:r w:rsidRPr="002A41A3">
        <w:tab/>
      </w:r>
      <w:r w:rsidRPr="002A41A3">
        <w:t>AUX-12</w:t>
      </w:r>
      <w:r w:rsidRPr="002A41A3">
        <w:tab/>
      </w:r>
      <w:r w:rsidRPr="002A41A3">
        <w:tab/>
      </w:r>
      <w:r w:rsidRPr="002A41A3">
        <w:t>2</w:t>
      </w:r>
      <w:r w:rsidRPr="002A41A3">
        <w:tab/>
      </w:r>
      <w:r w:rsidRPr="002A41A3">
        <w:tab/>
      </w:r>
      <w:r w:rsidRPr="002A41A3">
        <w:tab/>
      </w:r>
      <w:r w:rsidRPr="002A41A3">
        <w:tab/>
      </w:r>
      <w:r w:rsidRPr="002A41A3">
        <w:t>&lt;</w:t>
      </w:r>
      <w:r w:rsidRPr="002A41A3">
        <w:rPr>
          <w:b/>
        </w:rPr>
        <w:t>Insert Door</w:t>
      </w:r>
      <w:r w:rsidRPr="002A41A3">
        <w:t>&gt;, and doors under paragraph A.</w:t>
      </w:r>
    </w:p>
    <w:p w:rsidRPr="002A41A3" w:rsidR="00EB062F" w:rsidP="004A3A37" w:rsidRDefault="00EB062F" w14:paraId="7FC90C42" w14:textId="77777777">
      <w:pPr>
        <w:pStyle w:val="PR2"/>
        <w:ind w:hanging="450"/>
      </w:pPr>
      <w:r w:rsidRPr="002A41A3">
        <w:t>AA22</w:t>
      </w:r>
      <w:r w:rsidRPr="002A41A3">
        <w:tab/>
      </w:r>
      <w:r w:rsidRPr="002A41A3">
        <w:t>AUX-13</w:t>
      </w:r>
      <w:r w:rsidRPr="002A41A3">
        <w:tab/>
      </w:r>
      <w:r w:rsidRPr="002A41A3">
        <w:tab/>
      </w:r>
      <w:r w:rsidRPr="002A41A3">
        <w:t>2</w:t>
      </w:r>
      <w:r w:rsidRPr="002A41A3">
        <w:tab/>
      </w:r>
      <w:r w:rsidRPr="002A41A3">
        <w:tab/>
      </w:r>
      <w:r w:rsidRPr="002A41A3">
        <w:tab/>
      </w:r>
      <w:r w:rsidRPr="002A41A3">
        <w:tab/>
      </w:r>
      <w:r w:rsidRPr="002A41A3">
        <w:t>&lt;</w:t>
      </w:r>
      <w:r w:rsidRPr="002A41A3">
        <w:rPr>
          <w:b/>
        </w:rPr>
        <w:t>Insert Door</w:t>
      </w:r>
      <w:r w:rsidRPr="002A41A3">
        <w:t>&gt;, and doors under paragraph A.</w:t>
      </w:r>
    </w:p>
    <w:p w:rsidRPr="002A41A3" w:rsidR="00EB062F" w:rsidP="004A3A37" w:rsidRDefault="00EB062F" w14:paraId="79E78BEC" w14:textId="77777777">
      <w:pPr>
        <w:pStyle w:val="PR2"/>
        <w:ind w:hanging="450"/>
      </w:pPr>
      <w:r w:rsidRPr="002A41A3">
        <w:t>AA23</w:t>
      </w:r>
      <w:r w:rsidRPr="002A41A3">
        <w:tab/>
      </w:r>
      <w:r w:rsidRPr="002A41A3">
        <w:t>AUX-14</w:t>
      </w:r>
      <w:r w:rsidRPr="002A41A3">
        <w:tab/>
      </w:r>
      <w:r w:rsidRPr="002A41A3">
        <w:tab/>
      </w:r>
      <w:r w:rsidRPr="002A41A3">
        <w:t>2</w:t>
      </w:r>
      <w:r w:rsidRPr="002A41A3">
        <w:tab/>
      </w:r>
      <w:r w:rsidRPr="002A41A3">
        <w:tab/>
      </w:r>
      <w:r w:rsidRPr="002A41A3">
        <w:tab/>
      </w:r>
      <w:r w:rsidRPr="002A41A3">
        <w:tab/>
      </w:r>
      <w:r w:rsidRPr="002A41A3">
        <w:t>&lt;</w:t>
      </w:r>
      <w:r w:rsidRPr="002A41A3">
        <w:rPr>
          <w:b/>
        </w:rPr>
        <w:t>Insert Door</w:t>
      </w:r>
      <w:r w:rsidRPr="002A41A3">
        <w:t>&gt;, and doors under paragraph A.</w:t>
      </w:r>
    </w:p>
    <w:p w:rsidRPr="002A41A3" w:rsidR="00EB062F" w:rsidP="004A3A37" w:rsidRDefault="00EB062F" w14:paraId="083127BF" w14:textId="77777777">
      <w:pPr>
        <w:pStyle w:val="PR2"/>
        <w:ind w:hanging="450"/>
      </w:pPr>
      <w:r w:rsidRPr="002A41A3">
        <w:t>AA24</w:t>
      </w:r>
      <w:r w:rsidRPr="002A41A3">
        <w:tab/>
      </w:r>
      <w:r w:rsidRPr="002A41A3">
        <w:t>AUX-15</w:t>
      </w:r>
      <w:r w:rsidRPr="002A41A3">
        <w:tab/>
      </w:r>
      <w:r w:rsidRPr="002A41A3">
        <w:tab/>
      </w:r>
      <w:r w:rsidRPr="002A41A3">
        <w:t>2</w:t>
      </w:r>
      <w:r w:rsidRPr="002A41A3">
        <w:tab/>
      </w:r>
      <w:r w:rsidRPr="002A41A3">
        <w:tab/>
      </w:r>
      <w:r w:rsidRPr="002A41A3">
        <w:tab/>
      </w:r>
      <w:r w:rsidRPr="002A41A3">
        <w:tab/>
      </w:r>
      <w:r w:rsidRPr="002A41A3">
        <w:t>&lt;</w:t>
      </w:r>
      <w:r w:rsidRPr="002A41A3">
        <w:rPr>
          <w:b/>
        </w:rPr>
        <w:t>Insert Door</w:t>
      </w:r>
      <w:r w:rsidRPr="002A41A3">
        <w:t>&gt;, and doors under paragraph A.</w:t>
      </w:r>
    </w:p>
    <w:p w:rsidRPr="002A41A3" w:rsidR="00EB062F" w:rsidP="00A41381" w:rsidRDefault="00EB062F" w14:paraId="41F6CBBE" w14:textId="77777777">
      <w:pPr>
        <w:pStyle w:val="PR1"/>
        <w:tabs>
          <w:tab w:val="clear" w:pos="864"/>
        </w:tabs>
        <w:ind w:left="1008" w:hanging="432"/>
      </w:pPr>
      <w:r w:rsidRPr="002A41A3">
        <w:t>Material Center And Video Storage:</w:t>
      </w:r>
    </w:p>
    <w:p w:rsidRPr="002A41A3" w:rsidR="00EB062F" w:rsidP="000613EC" w:rsidRDefault="00EB062F" w14:paraId="0B924F70" w14:textId="77777777">
      <w:pPr>
        <w:pStyle w:val="PR2"/>
        <w:ind w:hanging="450"/>
      </w:pPr>
      <w:r w:rsidRPr="002A41A3">
        <w:t>XAA35</w:t>
      </w:r>
      <w:r w:rsidRPr="002A41A3">
        <w:tab/>
      </w:r>
      <w:r w:rsidRPr="002A41A3">
        <w:t>MTL CTR</w:t>
      </w:r>
      <w:r w:rsidRPr="002A41A3">
        <w:tab/>
      </w:r>
      <w:r w:rsidRPr="002A41A3">
        <w:t>10</w:t>
      </w:r>
      <w:r w:rsidRPr="002A41A3">
        <w:tab/>
      </w:r>
      <w:r w:rsidRPr="002A41A3">
        <w:tab/>
      </w:r>
      <w:r w:rsidRPr="002A41A3">
        <w:tab/>
      </w:r>
      <w:r w:rsidRPr="002A41A3">
        <w:tab/>
      </w:r>
      <w:r w:rsidRPr="002A41A3">
        <w:t>&lt;</w:t>
      </w:r>
      <w:r w:rsidRPr="002A41A3">
        <w:rPr>
          <w:b/>
        </w:rPr>
        <w:t>Insert Door</w:t>
      </w:r>
      <w:r w:rsidRPr="002A41A3">
        <w:t>&gt;, and doors under paragraph A.</w:t>
      </w:r>
    </w:p>
    <w:p w:rsidRPr="002A41A3" w:rsidR="00EB062F" w:rsidP="001E132C" w:rsidRDefault="00CA1CAA" w14:paraId="69A9D71B" w14:textId="77777777">
      <w:pPr>
        <w:pStyle w:val="CMT"/>
      </w:pPr>
      <w:r w:rsidRPr="002A41A3">
        <w:t>EDIT REQUIRED</w:t>
      </w:r>
      <w:r w:rsidRPr="002A41A3" w:rsidR="00EB062F">
        <w:t>:</w:t>
      </w:r>
      <w:r w:rsidRPr="002A41A3" w:rsidR="00EB062F">
        <w:rPr>
          <w:b w:val="0"/>
        </w:rPr>
        <w:t xml:space="preserve">  Delete reference to Stake President in following paragraph if the building is not a stake center.</w:t>
      </w:r>
    </w:p>
    <w:p w:rsidRPr="002A41A3" w:rsidR="00EB062F" w:rsidP="000613EC" w:rsidRDefault="00EB062F" w14:paraId="492D21E9" w14:textId="77777777">
      <w:pPr>
        <w:pStyle w:val="PR3"/>
        <w:tabs>
          <w:tab w:val="clear" w:pos="2016"/>
        </w:tabs>
        <w:ind w:left="1872" w:hanging="432"/>
      </w:pPr>
      <w:r w:rsidRPr="002A41A3">
        <w:t>Keys to Bishop's and Stake President's Offices will also open Material Center and Video Storage.</w:t>
      </w:r>
    </w:p>
    <w:p w:rsidRPr="002A41A3" w:rsidR="00EB062F" w:rsidP="00A41381" w:rsidRDefault="00EB062F" w14:paraId="273FF2E9" w14:textId="77777777">
      <w:pPr>
        <w:pStyle w:val="PR1"/>
        <w:tabs>
          <w:tab w:val="clear" w:pos="864"/>
        </w:tabs>
        <w:ind w:left="1008" w:hanging="432"/>
      </w:pPr>
      <w:r w:rsidRPr="002A41A3">
        <w:t>Mechanical And Utility Rooms:</w:t>
      </w:r>
    </w:p>
    <w:p w:rsidRPr="002A41A3" w:rsidR="00EB062F" w:rsidP="000613EC" w:rsidRDefault="00EB062F" w14:paraId="3AB8FDAD" w14:textId="77777777">
      <w:pPr>
        <w:pStyle w:val="PR2"/>
        <w:ind w:hanging="450"/>
      </w:pPr>
      <w:r w:rsidRPr="002A41A3">
        <w:t>AA36</w:t>
      </w:r>
      <w:r w:rsidRPr="002A41A3">
        <w:tab/>
      </w:r>
      <w:r w:rsidRPr="002A41A3">
        <w:t>MECH</w:t>
      </w:r>
      <w:r w:rsidRPr="002A41A3">
        <w:tab/>
      </w:r>
      <w:r w:rsidRPr="002A41A3">
        <w:tab/>
      </w:r>
      <w:r w:rsidRPr="002A41A3">
        <w:t>2</w:t>
      </w:r>
      <w:r w:rsidRPr="002A41A3">
        <w:tab/>
      </w:r>
      <w:r w:rsidRPr="002A41A3">
        <w:tab/>
      </w:r>
      <w:r w:rsidRPr="002A41A3">
        <w:tab/>
      </w:r>
      <w:r w:rsidRPr="002A41A3">
        <w:tab/>
      </w:r>
      <w:r w:rsidRPr="002A41A3">
        <w:t>&lt;</w:t>
      </w:r>
      <w:r w:rsidRPr="002A41A3">
        <w:rPr>
          <w:b/>
        </w:rPr>
        <w:t>Insert Doors</w:t>
      </w:r>
      <w:r w:rsidRPr="002A41A3">
        <w:t>&gt;</w:t>
      </w:r>
    </w:p>
    <w:p w:rsidRPr="002A41A3" w:rsidR="00EB062F" w:rsidP="00A41381" w:rsidRDefault="00EB062F" w14:paraId="3911E420" w14:textId="77777777">
      <w:pPr>
        <w:pStyle w:val="PR1"/>
        <w:tabs>
          <w:tab w:val="clear" w:pos="864"/>
        </w:tabs>
        <w:ind w:left="1008" w:hanging="432"/>
      </w:pPr>
      <w:r w:rsidRPr="002A41A3">
        <w:t>Custodial Storage Spaces And Mesh Door:</w:t>
      </w:r>
    </w:p>
    <w:p w:rsidRPr="002A41A3" w:rsidR="00EB062F" w:rsidP="000613EC" w:rsidRDefault="00EB062F" w14:paraId="25328466" w14:textId="77777777">
      <w:pPr>
        <w:pStyle w:val="PR2"/>
        <w:ind w:hanging="450"/>
      </w:pPr>
      <w:r w:rsidRPr="002A41A3">
        <w:t>AA37</w:t>
      </w:r>
      <w:r w:rsidRPr="002A41A3">
        <w:tab/>
      </w:r>
      <w:r w:rsidRPr="002A41A3">
        <w:t>CUST</w:t>
      </w:r>
      <w:r w:rsidRPr="002A41A3">
        <w:tab/>
      </w:r>
      <w:r w:rsidRPr="002A41A3">
        <w:tab/>
      </w:r>
      <w:r w:rsidRPr="002A41A3">
        <w:t>2</w:t>
      </w:r>
      <w:r w:rsidRPr="002A41A3">
        <w:tab/>
      </w:r>
      <w:r w:rsidRPr="002A41A3">
        <w:tab/>
      </w:r>
      <w:r w:rsidRPr="002A41A3">
        <w:tab/>
      </w:r>
      <w:r w:rsidRPr="002A41A3">
        <w:tab/>
      </w:r>
    </w:p>
    <w:p w:rsidRPr="002A41A3" w:rsidR="00EB062F" w:rsidP="00A41381" w:rsidRDefault="00EB062F" w14:paraId="35BBCDD7" w14:textId="77777777">
      <w:pPr>
        <w:pStyle w:val="PR1"/>
        <w:tabs>
          <w:tab w:val="clear" w:pos="864"/>
        </w:tabs>
        <w:ind w:left="1008" w:hanging="432"/>
      </w:pPr>
      <w:r w:rsidRPr="002A41A3">
        <w:t>Room Housing ATC Panel:</w:t>
      </w:r>
    </w:p>
    <w:p w:rsidRPr="002A41A3" w:rsidR="00EB062F" w:rsidP="000613EC" w:rsidRDefault="00EB062F" w14:paraId="523C39E8" w14:textId="77777777">
      <w:pPr>
        <w:pStyle w:val="PR2"/>
        <w:ind w:hanging="450"/>
      </w:pPr>
      <w:r w:rsidRPr="002A41A3">
        <w:t>AA38</w:t>
      </w:r>
      <w:r w:rsidRPr="002A41A3">
        <w:tab/>
      </w:r>
      <w:r w:rsidRPr="002A41A3">
        <w:t>ATC</w:t>
      </w:r>
      <w:r w:rsidRPr="002A41A3">
        <w:tab/>
      </w:r>
      <w:r w:rsidRPr="002A41A3">
        <w:tab/>
      </w:r>
      <w:r w:rsidRPr="002A41A3">
        <w:t>2</w:t>
      </w:r>
      <w:r w:rsidRPr="002A41A3">
        <w:tab/>
      </w:r>
      <w:r w:rsidRPr="002A41A3">
        <w:tab/>
      </w:r>
      <w:r w:rsidRPr="002A41A3">
        <w:tab/>
      </w:r>
      <w:r w:rsidRPr="002A41A3">
        <w:tab/>
      </w:r>
    </w:p>
    <w:p w:rsidRPr="002A41A3" w:rsidR="00EB062F" w:rsidP="004A3A37" w:rsidRDefault="00EB062F" w14:paraId="586A79D6" w14:textId="77777777">
      <w:pPr>
        <w:pStyle w:val="PR1"/>
        <w:tabs>
          <w:tab w:val="clear" w:pos="864"/>
        </w:tabs>
        <w:ind w:left="1008" w:hanging="432"/>
      </w:pPr>
      <w:r w:rsidRPr="002A41A3">
        <w:t>Stake President's Office:</w:t>
      </w:r>
    </w:p>
    <w:p w:rsidRPr="002A41A3" w:rsidR="00EB062F" w:rsidP="000613EC" w:rsidRDefault="00EB062F" w14:paraId="17C34EB2" w14:textId="77777777">
      <w:pPr>
        <w:pStyle w:val="PR2"/>
        <w:ind w:hanging="450"/>
      </w:pPr>
      <w:r w:rsidRPr="002A41A3">
        <w:t>AA40</w:t>
      </w:r>
      <w:r w:rsidRPr="002A41A3">
        <w:tab/>
      </w:r>
      <w:r w:rsidRPr="002A41A3">
        <w:t>STK PR</w:t>
      </w:r>
      <w:r w:rsidRPr="002A41A3">
        <w:tab/>
      </w:r>
      <w:r w:rsidRPr="002A41A3">
        <w:tab/>
      </w:r>
      <w:r w:rsidRPr="002A41A3">
        <w:t>5</w:t>
      </w:r>
      <w:r w:rsidRPr="002A41A3">
        <w:tab/>
      </w:r>
      <w:r w:rsidRPr="002A41A3">
        <w:tab/>
      </w:r>
      <w:r w:rsidRPr="002A41A3">
        <w:tab/>
      </w:r>
      <w:r w:rsidRPr="002A41A3">
        <w:t>&lt;</w:t>
      </w:r>
      <w:r w:rsidRPr="002A41A3">
        <w:rPr>
          <w:b/>
        </w:rPr>
        <w:t>Insert Doors</w:t>
      </w:r>
      <w:r w:rsidRPr="002A41A3">
        <w:t>&gt;, and d</w:t>
      </w:r>
      <w:r w:rsidRPr="002A41A3" w:rsidR="003361E4">
        <w:t>oors under paragraphs A, E, H, J</w:t>
      </w:r>
      <w:r w:rsidRPr="002A41A3">
        <w:t xml:space="preserve">, and </w:t>
      </w:r>
      <w:r w:rsidRPr="002A41A3" w:rsidR="003361E4">
        <w:t>K</w:t>
      </w:r>
      <w:r w:rsidRPr="002A41A3">
        <w:t>.</w:t>
      </w:r>
    </w:p>
    <w:p w:rsidRPr="002A41A3" w:rsidR="00EB062F" w:rsidP="004A3A37" w:rsidRDefault="00EB062F" w14:paraId="691E5D26" w14:textId="77777777">
      <w:pPr>
        <w:pStyle w:val="PR1"/>
        <w:tabs>
          <w:tab w:val="clear" w:pos="864"/>
        </w:tabs>
        <w:ind w:left="1008" w:hanging="432"/>
      </w:pPr>
      <w:r w:rsidRPr="002A41A3">
        <w:t>Remaining Stake Suite Doors excluding Exterior Door:</w:t>
      </w:r>
    </w:p>
    <w:p w:rsidRPr="002A41A3" w:rsidR="00EB062F" w:rsidP="000613EC" w:rsidRDefault="00EB062F" w14:paraId="52671BE0" w14:textId="77777777">
      <w:pPr>
        <w:pStyle w:val="PR2"/>
        <w:ind w:hanging="450"/>
      </w:pPr>
      <w:r w:rsidRPr="002A41A3">
        <w:t>XAA41</w:t>
      </w:r>
      <w:r w:rsidRPr="002A41A3">
        <w:tab/>
      </w:r>
      <w:r w:rsidRPr="002A41A3">
        <w:t>STK</w:t>
      </w:r>
      <w:r w:rsidRPr="002A41A3">
        <w:tab/>
      </w:r>
      <w:r w:rsidRPr="002A41A3">
        <w:tab/>
      </w:r>
      <w:r w:rsidRPr="002A41A3">
        <w:t>20</w:t>
      </w:r>
      <w:r w:rsidRPr="002A41A3">
        <w:tab/>
      </w:r>
      <w:r w:rsidRPr="002A41A3">
        <w:tab/>
      </w:r>
      <w:r w:rsidRPr="002A41A3">
        <w:tab/>
      </w:r>
      <w:r w:rsidRPr="002A41A3">
        <w:tab/>
      </w:r>
      <w:r w:rsidRPr="002A41A3">
        <w:t>&lt;</w:t>
      </w:r>
      <w:r w:rsidRPr="002A41A3">
        <w:rPr>
          <w:b/>
        </w:rPr>
        <w:t>Insert Doors</w:t>
      </w:r>
      <w:r w:rsidRPr="002A41A3">
        <w:t>&gt;, and doors under paragraph A.</w:t>
      </w:r>
    </w:p>
    <w:p w:rsidRPr="002A41A3" w:rsidR="004A3A37" w:rsidP="009914BD" w:rsidRDefault="00EB062F" w14:paraId="6943CEB5" w14:textId="77777777">
      <w:pPr>
        <w:pStyle w:val="PR3"/>
        <w:tabs>
          <w:tab w:val="clear" w:pos="2016"/>
        </w:tabs>
        <w:ind w:left="1872" w:hanging="432"/>
      </w:pPr>
      <w:r w:rsidRPr="002A41A3">
        <w:t>These</w:t>
      </w:r>
      <w:r w:rsidRPr="002A41A3" w:rsidR="003361E4">
        <w:t xml:space="preserve"> doors are also opened by AA 40 and</w:t>
      </w:r>
      <w:r w:rsidRPr="002A41A3">
        <w:t xml:space="preserve"> AA Master key,</w:t>
      </w:r>
    </w:p>
    <w:p w:rsidRPr="002A41A3" w:rsidR="00EB062F" w:rsidP="004A3A37" w:rsidRDefault="00EB062F" w14:paraId="7AAA8576" w14:textId="77777777">
      <w:pPr>
        <w:pStyle w:val="PR1"/>
        <w:tabs>
          <w:tab w:val="clear" w:pos="864"/>
        </w:tabs>
        <w:ind w:left="1008" w:hanging="432"/>
      </w:pPr>
      <w:r w:rsidRPr="002A41A3">
        <w:t>Family History Center excluding Exterior Door:</w:t>
      </w:r>
    </w:p>
    <w:p w:rsidRPr="002A41A3" w:rsidR="00EB062F" w:rsidP="000613EC" w:rsidRDefault="00EB062F" w14:paraId="3A85E567" w14:textId="77777777">
      <w:pPr>
        <w:pStyle w:val="PR2"/>
        <w:ind w:hanging="450"/>
      </w:pPr>
      <w:r w:rsidRPr="002A41A3">
        <w:t>XAA50</w:t>
      </w:r>
      <w:r w:rsidRPr="002A41A3">
        <w:tab/>
      </w:r>
      <w:r w:rsidRPr="002A41A3">
        <w:t>F H</w:t>
      </w:r>
      <w:r w:rsidRPr="002A41A3">
        <w:tab/>
      </w:r>
      <w:r w:rsidRPr="002A41A3">
        <w:tab/>
      </w:r>
      <w:r w:rsidRPr="002A41A3">
        <w:tab/>
      </w:r>
      <w:r w:rsidRPr="002A41A3">
        <w:t>5</w:t>
      </w:r>
      <w:r w:rsidRPr="002A41A3">
        <w:tab/>
      </w:r>
      <w:r w:rsidRPr="002A41A3">
        <w:tab/>
      </w:r>
      <w:r w:rsidRPr="002A41A3">
        <w:tab/>
      </w:r>
      <w:r w:rsidRPr="002A41A3">
        <w:tab/>
      </w:r>
      <w:r w:rsidRPr="002A41A3">
        <w:t>&lt;</w:t>
      </w:r>
      <w:r w:rsidRPr="002A41A3">
        <w:rPr>
          <w:b/>
        </w:rPr>
        <w:t>Insert Doors</w:t>
      </w:r>
      <w:r w:rsidRPr="002A41A3">
        <w:t>&gt;</w:t>
      </w:r>
    </w:p>
    <w:p w:rsidRPr="002A41A3" w:rsidR="00EB062F" w:rsidP="009914BD" w:rsidRDefault="00EB062F" w14:paraId="21B5E3D3" w14:textId="77777777">
      <w:pPr>
        <w:pStyle w:val="PR3"/>
        <w:tabs>
          <w:tab w:val="clear" w:pos="2016"/>
        </w:tabs>
        <w:ind w:left="1872" w:hanging="432"/>
      </w:pPr>
      <w:r w:rsidRPr="002A41A3">
        <w:t>Keys to Bishop's and Stake President's Offices will open Family History Center.</w:t>
      </w:r>
    </w:p>
    <w:p w:rsidRPr="002A41A3" w:rsidR="00EB062F" w:rsidP="001E132C" w:rsidRDefault="00CA1CAA" w14:paraId="6383E935" w14:textId="77777777">
      <w:pPr>
        <w:pStyle w:val="CMT"/>
      </w:pPr>
      <w:r w:rsidRPr="002A41A3">
        <w:t>EDIT REQUIRED</w:t>
      </w:r>
      <w:r w:rsidRPr="002A41A3" w:rsidR="00EB062F">
        <w:t>:</w:t>
      </w:r>
      <w:r w:rsidRPr="002A41A3" w:rsidR="00EB062F">
        <w:rPr>
          <w:b w:val="0"/>
        </w:rPr>
        <w:t xml:space="preserve">  Delete following paragraph if no post indicator valve on exterior fire protection system.</w:t>
      </w:r>
      <w:r w:rsidRPr="002A41A3" w:rsidR="003361E4">
        <w:rPr>
          <w:b w:val="0"/>
        </w:rPr>
        <w:t xml:space="preserve">  List any other padlocks necessary.</w:t>
      </w:r>
    </w:p>
    <w:p w:rsidRPr="002A41A3" w:rsidR="00EB062F" w:rsidP="004A3A37" w:rsidRDefault="00EB062F" w14:paraId="6E6A0EBC" w14:textId="77777777">
      <w:pPr>
        <w:pStyle w:val="PR1"/>
        <w:tabs>
          <w:tab w:val="clear" w:pos="864"/>
        </w:tabs>
        <w:ind w:left="1008" w:hanging="432"/>
      </w:pPr>
      <w:r w:rsidRPr="002A41A3">
        <w:t>Padlock for Post Indicator Valve</w:t>
      </w:r>
      <w:r w:rsidRPr="002A41A3" w:rsidR="00F364FB">
        <w:t>:</w:t>
      </w:r>
    </w:p>
    <w:p w:rsidRPr="002A41A3" w:rsidR="00EB062F" w:rsidP="000613EC" w:rsidRDefault="00EB062F" w14:paraId="44ADFDD2" w14:textId="77777777">
      <w:pPr>
        <w:pStyle w:val="PR2"/>
        <w:ind w:hanging="450"/>
      </w:pPr>
      <w:r w:rsidRPr="002A41A3">
        <w:t>Key so keys to all Bishop's Offices open padlock.</w:t>
      </w:r>
    </w:p>
    <w:p w:rsidRPr="002A41A3" w:rsidR="00EB062F" w:rsidP="004A3A37" w:rsidRDefault="00EB062F" w14:paraId="0C01B3C7" w14:textId="77777777">
      <w:pPr>
        <w:pStyle w:val="PR1"/>
        <w:tabs>
          <w:tab w:val="clear" w:pos="864"/>
        </w:tabs>
        <w:ind w:left="1008" w:hanging="432"/>
      </w:pPr>
      <w:r w:rsidRPr="002A41A3">
        <w:t xml:space="preserve">Provide interior keying system that includes </w:t>
      </w:r>
      <w:proofErr w:type="spellStart"/>
      <w:r w:rsidRPr="002A41A3">
        <w:t>Masterkey</w:t>
      </w:r>
      <w:proofErr w:type="spellEnd"/>
      <w:r w:rsidRPr="002A41A3">
        <w:t xml:space="preserve"> and </w:t>
      </w:r>
      <w:proofErr w:type="spellStart"/>
      <w:r w:rsidRPr="002A41A3">
        <w:t>Changekey</w:t>
      </w:r>
      <w:proofErr w:type="spellEnd"/>
      <w:r w:rsidRPr="002A41A3">
        <w:t xml:space="preserve"> levels.  Pin locks so pins in </w:t>
      </w:r>
      <w:proofErr w:type="spellStart"/>
      <w:r w:rsidRPr="002A41A3">
        <w:t>masterkeys</w:t>
      </w:r>
      <w:proofErr w:type="spellEnd"/>
      <w:r w:rsidRPr="002A41A3">
        <w:t xml:space="preserve"> are two numbers minimum different between </w:t>
      </w:r>
      <w:proofErr w:type="spellStart"/>
      <w:r w:rsidRPr="002A41A3">
        <w:t>masterkeys</w:t>
      </w:r>
      <w:proofErr w:type="spellEnd"/>
      <w:r w:rsidRPr="002A41A3">
        <w:t xml:space="preserve"> and associated change keys.  Provide five AA </w:t>
      </w:r>
      <w:proofErr w:type="spellStart"/>
      <w:r w:rsidRPr="002A41A3">
        <w:t>masterkeys</w:t>
      </w:r>
      <w:proofErr w:type="spellEnd"/>
      <w:r w:rsidRPr="002A41A3">
        <w:t>.</w:t>
      </w:r>
    </w:p>
    <w:p w:rsidR="00EB062F" w:rsidRDefault="00EB062F" w14:paraId="1FCA60D3" w14:textId="77777777">
      <w:pPr>
        <w:pStyle w:val="EOS"/>
      </w:pPr>
      <w:proofErr w:type="gramStart"/>
      <w:r w:rsidRPr="002A41A3">
        <w:t>END  OF  SECTION</w:t>
      </w:r>
      <w:proofErr w:type="gramEnd"/>
    </w:p>
    <w:sectPr w:rsidR="00EB062F" w:rsidSect="00287186">
      <w:headerReference w:type="default" r:id="rId12"/>
      <w:footerReference w:type="default" r:id="rId13"/>
      <w:footnotePr>
        <w:numRestart w:val="eachSect"/>
      </w:footnotePr>
      <w:endnotePr>
        <w:numFmt w:val="decimal"/>
      </w:endnotePr>
      <w:pgSz w:w="12240" w:h="15840" w:orient="portrait"/>
      <w:pgMar w:top="900" w:right="1080" w:bottom="1080" w:left="1080" w:header="432"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959CE" w:rsidRDefault="001959CE" w14:paraId="3DEEC669" w14:textId="77777777">
      <w:r>
        <w:separator/>
      </w:r>
    </w:p>
  </w:endnote>
  <w:endnote w:type="continuationSeparator" w:id="0">
    <w:p w:rsidR="001959CE" w:rsidRDefault="001959CE" w14:paraId="3656B9A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42FF" w:rsidRDefault="0063404B" w14:paraId="2C09AE21" w14:textId="77777777">
    <w:pPr>
      <w:pStyle w:val="FTR"/>
    </w:pPr>
    <w:r>
      <w:t xml:space="preserve">Re-Keying Interior Doors of </w:t>
    </w:r>
    <w:smartTag w:uri="urn:schemas-microsoft-com:office:smarttags" w:element="place">
      <w:smartTag w:uri="urn:schemas-microsoft-com:office:smarttags" w:element="PlaceName">
        <w:r>
          <w:t>Single</w:t>
        </w:r>
      </w:smartTag>
      <w:r>
        <w:t xml:space="preserve"> </w:t>
      </w:r>
      <w:smartTag w:uri="urn:schemas-microsoft-com:office:smarttags" w:element="PlaceType">
        <w:r>
          <w:t>Building</w:t>
        </w:r>
      </w:smartTag>
    </w:smartTag>
    <w:r w:rsidR="006D42FF">
      <w:tab/>
    </w:r>
    <w:r>
      <w:t xml:space="preserve">- </w:t>
    </w:r>
    <w:r w:rsidR="00CE656C">
      <w:fldChar w:fldCharType="begin"/>
    </w:r>
    <w:r w:rsidR="006D42FF">
      <w:instrText xml:space="preserve">PAGE </w:instrText>
    </w:r>
    <w:r w:rsidR="00CE656C">
      <w:fldChar w:fldCharType="separate"/>
    </w:r>
    <w:r w:rsidR="002A41A3">
      <w:rPr>
        <w:noProof/>
      </w:rPr>
      <w:t>9</w:t>
    </w:r>
    <w:r w:rsidR="00CE656C">
      <w:fldChar w:fldCharType="end"/>
    </w:r>
    <w:r>
      <w:t xml:space="preserve"> -</w:t>
    </w:r>
    <w:r w:rsidR="003F0486">
      <w:tab/>
    </w:r>
    <w:r w:rsidR="003F0486">
      <w:t>08 01</w:t>
    </w:r>
    <w:r w:rsidR="006D42FF">
      <w:t>0</w:t>
    </w:r>
    <w:r w:rsidR="003F0486">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959CE" w:rsidRDefault="001959CE" w14:paraId="45FB0818" w14:textId="77777777">
      <w:r>
        <w:separator/>
      </w:r>
    </w:p>
  </w:footnote>
  <w:footnote w:type="continuationSeparator" w:id="0">
    <w:p w:rsidR="001959CE" w:rsidRDefault="001959CE" w14:paraId="049F31C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3404B" w:rsidP="0063404B" w:rsidRDefault="0063404B" w14:paraId="3DE95A57" w14:textId="77777777">
    <w:pPr>
      <w:pStyle w:val="Header"/>
      <w:tabs>
        <w:tab w:val="clear" w:pos="4320"/>
        <w:tab w:val="clear" w:pos="8640"/>
        <w:tab w:val="center" w:pos="5040"/>
        <w:tab w:val="right" w:pos="10080"/>
      </w:tabs>
    </w:pPr>
    <w:r>
      <w:t>Project Number</w:t>
    </w:r>
    <w:r>
      <w:tab/>
    </w:r>
    <w:r>
      <w:t>Project Date</w:t>
    </w:r>
    <w:r>
      <w:tab/>
    </w:r>
    <w:r>
      <w:t>Project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370CCF2"/>
    <w:name w:val="MASTERSPEC"/>
    <w:lvl w:ilvl="0">
      <w:start w:val="1"/>
      <w:numFmt w:val="decimal"/>
      <w:pStyle w:val="PRT"/>
      <w:suff w:val="nothing"/>
      <w:lvlText w:val="PART %1 - "/>
      <w:lvlJc w:val="left"/>
      <w:pPr>
        <w:ind/>
      </w:pPr>
    </w:lvl>
    <w:lvl w:ilvl="1">
      <w:numFmt w:val="decimal"/>
      <w:pStyle w:val="SUT"/>
      <w:suff w:val="nothing"/>
      <w:lvlText w:val="SCHEDULE %2 - "/>
      <w:lvlJc w:val="left"/>
      <w:pPr>
        <w:ind/>
      </w:pPr>
    </w:lvl>
    <w:lvl w:ilvl="2">
      <w:numFmt w:val="decimal"/>
      <w:pStyle w:val="DST"/>
      <w:suff w:val="nothing"/>
      <w:lvlText w:val="PRODUCT DATA SHEET %3 - "/>
      <w:lvlJc w:val="left"/>
      <w:pPr>
        <w:ind/>
      </w:pPr>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FC819D2"/>
    <w:multiLevelType w:val="multilevel"/>
    <w:tmpl w:val="00000001"/>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2" w15:restartNumberingAfterBreak="0">
    <w:nsid w:val="5C265C58"/>
    <w:multiLevelType w:val="multilevel"/>
    <w:tmpl w:val="00000001"/>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num w:numId="1" w16cid:durableId="1283028284">
    <w:abstractNumId w:val="0"/>
  </w:num>
  <w:num w:numId="2" w16cid:durableId="1511063611">
    <w:abstractNumId w:val="2"/>
  </w:num>
  <w:num w:numId="3" w16cid:durableId="10184387">
    <w:abstractNumId w:val="0"/>
    <w:lvlOverride w:ilvl="0"/>
    <w:lvlOverride w:ilvl="1"/>
    <w:lvlOverride w:ilvl="2"/>
    <w:lvlOverride w:ilvl="3"/>
    <w:lvlOverride w:ilvl="4"/>
    <w:lvlOverride w:ilvl="5"/>
    <w:lvlOverride w:ilvl="6"/>
    <w:lvlOverride w:ilvl="7"/>
    <w:lvlOverride w:ilvl="8"/>
  </w:num>
  <w:num w:numId="4" w16cid:durableId="521171506">
    <w:abstractNumId w:val="1"/>
  </w:num>
  <w:num w:numId="5" w16cid:durableId="480198645">
    <w:abstractNumId w:val="0"/>
    <w:lvlOverride w:ilvl="0"/>
    <w:lvlOverride w:ilvl="1"/>
    <w:lvlOverride w:ilvl="2"/>
    <w:lvlOverride w:ilvl="3"/>
    <w:lvlOverride w:ilvl="4"/>
    <w:lvlOverride w:ilvl="5"/>
    <w:lvlOverride w:ilvl="6"/>
    <w:lvlOverride w:ilvl="7"/>
    <w:lvlOverride w:ilvl="8"/>
  </w:num>
  <w:num w:numId="6" w16cid:durableId="352417669">
    <w:abstractNumId w:val="0"/>
    <w:lvlOverride w:ilvl="0"/>
    <w:lvlOverride w:ilvl="1"/>
    <w:lvlOverride w:ilvl="2"/>
    <w:lvlOverride w:ilvl="3"/>
    <w:lvlOverride w:ilvl="4"/>
    <w:lvlOverride w:ilvl="5"/>
    <w:lvlOverride w:ilvl="6"/>
    <w:lvlOverride w:ilvl="7"/>
    <w:lvlOverride w:ilvl="8"/>
  </w:num>
  <w:num w:numId="7" w16cid:durableId="2078630240">
    <w:abstractNumId w:val="0"/>
    <w:lvlOverride w:ilvl="0"/>
    <w:lvlOverride w:ilvl="1"/>
    <w:lvlOverride w:ilvl="2"/>
    <w:lvlOverride w:ilvl="3"/>
    <w:lvlOverride w:ilvl="4"/>
    <w:lvlOverride w:ilvl="5"/>
    <w:lvlOverride w:ilvl="6"/>
    <w:lvlOverride w:ilvl="7"/>
    <w:lvlOverride w:ilvl="8"/>
  </w:num>
  <w:num w:numId="8" w16cid:durableId="736514924">
    <w:abstractNumId w:val="0"/>
    <w:lvlOverride w:ilvl="0"/>
    <w:lvlOverride w:ilvl="1"/>
    <w:lvlOverride w:ilvl="2"/>
    <w:lvlOverride w:ilvl="3"/>
    <w:lvlOverride w:ilvl="4"/>
    <w:lvlOverride w:ilvl="5"/>
    <w:lvlOverride w:ilvl="6"/>
    <w:lvlOverride w:ilvl="7"/>
    <w:lvlOverride w:ilvl="8"/>
  </w:num>
  <w:num w:numId="9" w16cid:durableId="202948431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embedSystemFonts/>
  <w:bordersDoNotSurroundHeader/>
  <w:bordersDoNotSurroundFooter/>
  <w:activeWritingStyle w:lang="en-GB" w:vendorID="64" w:dllVersion="0" w:nlCheck="1" w:checkStyle="0"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185"/>
    <w:rsid w:val="000028BF"/>
    <w:rsid w:val="00004785"/>
    <w:rsid w:val="00006858"/>
    <w:rsid w:val="00030518"/>
    <w:rsid w:val="000613EC"/>
    <w:rsid w:val="000B7291"/>
    <w:rsid w:val="000C41EC"/>
    <w:rsid w:val="000E3DFF"/>
    <w:rsid w:val="00111180"/>
    <w:rsid w:val="00121ED7"/>
    <w:rsid w:val="00125159"/>
    <w:rsid w:val="00132E24"/>
    <w:rsid w:val="00171E5D"/>
    <w:rsid w:val="001959CE"/>
    <w:rsid w:val="001A2EBD"/>
    <w:rsid w:val="001E132C"/>
    <w:rsid w:val="001E58F8"/>
    <w:rsid w:val="00241896"/>
    <w:rsid w:val="002503AC"/>
    <w:rsid w:val="00273B34"/>
    <w:rsid w:val="00287186"/>
    <w:rsid w:val="00291BB3"/>
    <w:rsid w:val="002A41A3"/>
    <w:rsid w:val="002B7997"/>
    <w:rsid w:val="002C0572"/>
    <w:rsid w:val="002C4185"/>
    <w:rsid w:val="002D1352"/>
    <w:rsid w:val="002D4126"/>
    <w:rsid w:val="002F0241"/>
    <w:rsid w:val="002F6BB9"/>
    <w:rsid w:val="003045E8"/>
    <w:rsid w:val="0031128E"/>
    <w:rsid w:val="00334FEB"/>
    <w:rsid w:val="003361E4"/>
    <w:rsid w:val="00353CF6"/>
    <w:rsid w:val="00361970"/>
    <w:rsid w:val="00370068"/>
    <w:rsid w:val="0037253E"/>
    <w:rsid w:val="0037608B"/>
    <w:rsid w:val="0037661F"/>
    <w:rsid w:val="00377427"/>
    <w:rsid w:val="00377BC7"/>
    <w:rsid w:val="003849CD"/>
    <w:rsid w:val="003A18FD"/>
    <w:rsid w:val="003B35B2"/>
    <w:rsid w:val="003C3B40"/>
    <w:rsid w:val="003F0486"/>
    <w:rsid w:val="00400172"/>
    <w:rsid w:val="00406203"/>
    <w:rsid w:val="0041129D"/>
    <w:rsid w:val="00416947"/>
    <w:rsid w:val="0042116F"/>
    <w:rsid w:val="00447025"/>
    <w:rsid w:val="004512BC"/>
    <w:rsid w:val="004712B9"/>
    <w:rsid w:val="004728F4"/>
    <w:rsid w:val="00493CFF"/>
    <w:rsid w:val="004A3A37"/>
    <w:rsid w:val="004A4B71"/>
    <w:rsid w:val="004C0392"/>
    <w:rsid w:val="004C3CB5"/>
    <w:rsid w:val="004C73E0"/>
    <w:rsid w:val="004F36A4"/>
    <w:rsid w:val="0051407D"/>
    <w:rsid w:val="00522A20"/>
    <w:rsid w:val="00531F4B"/>
    <w:rsid w:val="00564864"/>
    <w:rsid w:val="00571381"/>
    <w:rsid w:val="005804C5"/>
    <w:rsid w:val="005835F8"/>
    <w:rsid w:val="00587F74"/>
    <w:rsid w:val="00592DAE"/>
    <w:rsid w:val="00595174"/>
    <w:rsid w:val="005A4C2F"/>
    <w:rsid w:val="005D4149"/>
    <w:rsid w:val="00602D24"/>
    <w:rsid w:val="0061284F"/>
    <w:rsid w:val="00614351"/>
    <w:rsid w:val="0063404B"/>
    <w:rsid w:val="00636DF6"/>
    <w:rsid w:val="00646521"/>
    <w:rsid w:val="00647D3C"/>
    <w:rsid w:val="006657DF"/>
    <w:rsid w:val="00674801"/>
    <w:rsid w:val="006909AF"/>
    <w:rsid w:val="006C0B57"/>
    <w:rsid w:val="006C7ED4"/>
    <w:rsid w:val="006D405E"/>
    <w:rsid w:val="006D42FF"/>
    <w:rsid w:val="006E1621"/>
    <w:rsid w:val="006E6BC1"/>
    <w:rsid w:val="006F121D"/>
    <w:rsid w:val="007260BC"/>
    <w:rsid w:val="00754C63"/>
    <w:rsid w:val="00757CA2"/>
    <w:rsid w:val="007617A5"/>
    <w:rsid w:val="0077492A"/>
    <w:rsid w:val="007979FE"/>
    <w:rsid w:val="007D4D14"/>
    <w:rsid w:val="007E2929"/>
    <w:rsid w:val="007F49B8"/>
    <w:rsid w:val="00804A49"/>
    <w:rsid w:val="00827B57"/>
    <w:rsid w:val="00845572"/>
    <w:rsid w:val="00877960"/>
    <w:rsid w:val="00887168"/>
    <w:rsid w:val="008915C9"/>
    <w:rsid w:val="008C1853"/>
    <w:rsid w:val="008C32CE"/>
    <w:rsid w:val="008D797F"/>
    <w:rsid w:val="008E4B5C"/>
    <w:rsid w:val="008F65B7"/>
    <w:rsid w:val="00920B65"/>
    <w:rsid w:val="009256F3"/>
    <w:rsid w:val="009456E4"/>
    <w:rsid w:val="00955B94"/>
    <w:rsid w:val="009815B6"/>
    <w:rsid w:val="0098366E"/>
    <w:rsid w:val="009914BD"/>
    <w:rsid w:val="009A1FE4"/>
    <w:rsid w:val="009D2106"/>
    <w:rsid w:val="009E63AB"/>
    <w:rsid w:val="00A10022"/>
    <w:rsid w:val="00A22F66"/>
    <w:rsid w:val="00A27861"/>
    <w:rsid w:val="00A307BD"/>
    <w:rsid w:val="00A41381"/>
    <w:rsid w:val="00A53453"/>
    <w:rsid w:val="00A55EC8"/>
    <w:rsid w:val="00A62EF5"/>
    <w:rsid w:val="00A63312"/>
    <w:rsid w:val="00A819B2"/>
    <w:rsid w:val="00AA6A84"/>
    <w:rsid w:val="00AF3BC2"/>
    <w:rsid w:val="00B00DC2"/>
    <w:rsid w:val="00B02BBB"/>
    <w:rsid w:val="00B218A3"/>
    <w:rsid w:val="00B34993"/>
    <w:rsid w:val="00B71082"/>
    <w:rsid w:val="00B72FCC"/>
    <w:rsid w:val="00B76A59"/>
    <w:rsid w:val="00BB5C34"/>
    <w:rsid w:val="00BE589C"/>
    <w:rsid w:val="00C13581"/>
    <w:rsid w:val="00C16A17"/>
    <w:rsid w:val="00C34B92"/>
    <w:rsid w:val="00C723D3"/>
    <w:rsid w:val="00C76525"/>
    <w:rsid w:val="00CA1CAA"/>
    <w:rsid w:val="00CC3684"/>
    <w:rsid w:val="00CD1D61"/>
    <w:rsid w:val="00CD3F8A"/>
    <w:rsid w:val="00CE1E57"/>
    <w:rsid w:val="00CE5208"/>
    <w:rsid w:val="00CE5AFA"/>
    <w:rsid w:val="00CE656C"/>
    <w:rsid w:val="00D0430D"/>
    <w:rsid w:val="00D275E8"/>
    <w:rsid w:val="00D30592"/>
    <w:rsid w:val="00D7748E"/>
    <w:rsid w:val="00D84FB1"/>
    <w:rsid w:val="00DC4628"/>
    <w:rsid w:val="00DD15AB"/>
    <w:rsid w:val="00DE2AA7"/>
    <w:rsid w:val="00DF2B20"/>
    <w:rsid w:val="00DF3C80"/>
    <w:rsid w:val="00E05C08"/>
    <w:rsid w:val="00E15A5E"/>
    <w:rsid w:val="00E27CE1"/>
    <w:rsid w:val="00E6408F"/>
    <w:rsid w:val="00E71A67"/>
    <w:rsid w:val="00EB062F"/>
    <w:rsid w:val="00EB29DF"/>
    <w:rsid w:val="00EC5A22"/>
    <w:rsid w:val="00ED486F"/>
    <w:rsid w:val="00ED7779"/>
    <w:rsid w:val="00EF2867"/>
    <w:rsid w:val="00F14AFB"/>
    <w:rsid w:val="00F3406D"/>
    <w:rsid w:val="00F364FB"/>
    <w:rsid w:val="00F4797C"/>
    <w:rsid w:val="00F65F11"/>
    <w:rsid w:val="00F7434C"/>
    <w:rsid w:val="00F80710"/>
    <w:rsid w:val="00FA4F72"/>
    <w:rsid w:val="00FE363F"/>
    <w:rsid w:val="015A8A9F"/>
    <w:rsid w:val="03417E58"/>
    <w:rsid w:val="0554AB7C"/>
    <w:rsid w:val="0AD86625"/>
    <w:rsid w:val="0E81310F"/>
    <w:rsid w:val="12413DA0"/>
    <w:rsid w:val="17181C7F"/>
    <w:rsid w:val="18DE9A0E"/>
    <w:rsid w:val="19FCF259"/>
    <w:rsid w:val="266551DD"/>
    <w:rsid w:val="2B17ADFD"/>
    <w:rsid w:val="2F59709B"/>
    <w:rsid w:val="3D92FA49"/>
    <w:rsid w:val="3EAF926A"/>
    <w:rsid w:val="493A6A37"/>
    <w:rsid w:val="4BA246B3"/>
    <w:rsid w:val="4CD3EDC5"/>
    <w:rsid w:val="4F93F053"/>
    <w:rsid w:val="506C6950"/>
    <w:rsid w:val="50A7E057"/>
    <w:rsid w:val="58E8E3FB"/>
    <w:rsid w:val="646B3B54"/>
    <w:rsid w:val="64B3D119"/>
    <w:rsid w:val="6D25CF29"/>
    <w:rsid w:val="6F2B7FB6"/>
    <w:rsid w:val="7312DBB6"/>
    <w:rsid w:val="7B2B69CC"/>
    <w:rsid w:val="7E9B31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23E8493E"/>
  <w15:docId w15:val="{791331ED-138B-49FE-9E9F-A2F02C7FAB6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B29DF"/>
    <w:rPr>
      <w:rFonts w:ascii="Arial" w:hAnsi="Arial" w:cs="Arial"/>
    </w:rPr>
  </w:style>
  <w:style w:type="paragraph" w:styleId="Heading1">
    <w:name w:val="heading 1"/>
    <w:basedOn w:val="Normal"/>
    <w:next w:val="Normal"/>
    <w:qFormat/>
    <w:rsid w:val="00EB29DF"/>
    <w:pPr>
      <w:keepNext/>
      <w:outlineLvl w:val="0"/>
    </w:pPr>
    <w:rPr>
      <w:b/>
      <w:bCs/>
      <w:vanish/>
      <w:color w:val="FF0000"/>
    </w:rPr>
  </w:style>
  <w:style w:type="paragraph" w:styleId="Heading2">
    <w:name w:val="heading 2"/>
    <w:basedOn w:val="Normal"/>
    <w:next w:val="Normal"/>
    <w:qFormat/>
    <w:rsid w:val="00EB29DF"/>
    <w:pPr>
      <w:keepNext/>
      <w:outlineLvl w:val="1"/>
    </w:pPr>
    <w:rPr>
      <w:b/>
      <w:bCs/>
      <w:vanish/>
      <w:color w:val="FF0000"/>
      <w:sz w:val="1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trPr>
      <w:hidden/>
    </w:trPr>
  </w:style>
  <w:style w:type="numbering" w:styleId="NoList" w:default="1">
    <w:name w:val="No List"/>
    <w:uiPriority w:val="99"/>
    <w:semiHidden/>
    <w:unhideWhenUsed/>
  </w:style>
  <w:style w:type="paragraph" w:styleId="HDR" w:customStyle="1">
    <w:name w:val="HDR"/>
    <w:basedOn w:val="Normal"/>
    <w:rsid w:val="00EB29DF"/>
    <w:pPr>
      <w:tabs>
        <w:tab w:val="center" w:pos="4608"/>
        <w:tab w:val="right" w:pos="9360"/>
      </w:tabs>
      <w:suppressAutoHyphens/>
    </w:pPr>
  </w:style>
  <w:style w:type="paragraph" w:styleId="FTR" w:customStyle="1">
    <w:name w:val="FTR"/>
    <w:basedOn w:val="Normal"/>
    <w:rsid w:val="00EB29DF"/>
    <w:pPr>
      <w:tabs>
        <w:tab w:val="center" w:pos="5040"/>
        <w:tab w:val="right" w:pos="10080"/>
      </w:tabs>
      <w:suppressAutoHyphens/>
    </w:pPr>
  </w:style>
  <w:style w:type="paragraph" w:styleId="SCT" w:customStyle="1">
    <w:name w:val="SCT"/>
    <w:basedOn w:val="Normal"/>
    <w:next w:val="PRT"/>
    <w:rsid w:val="00EB29DF"/>
    <w:pPr>
      <w:suppressAutoHyphens/>
      <w:spacing w:before="240"/>
      <w:jc w:val="center"/>
    </w:pPr>
    <w:rPr>
      <w:b/>
    </w:rPr>
  </w:style>
  <w:style w:type="paragraph" w:styleId="PRT" w:customStyle="1">
    <w:name w:val="PRT"/>
    <w:basedOn w:val="Normal"/>
    <w:next w:val="ART"/>
    <w:rsid w:val="00EB29DF"/>
    <w:pPr>
      <w:keepNext/>
      <w:numPr>
        <w:numId w:val="1"/>
      </w:numPr>
      <w:suppressAutoHyphens/>
      <w:spacing w:before="480"/>
      <w:outlineLvl w:val="0"/>
    </w:pPr>
    <w:rPr>
      <w:b/>
    </w:rPr>
  </w:style>
  <w:style w:type="paragraph" w:styleId="ART" w:customStyle="1">
    <w:name w:val="ART"/>
    <w:basedOn w:val="Normal"/>
    <w:next w:val="PR1"/>
    <w:rsid w:val="00EB29DF"/>
    <w:pPr>
      <w:keepNext/>
      <w:numPr>
        <w:ilvl w:val="3"/>
        <w:numId w:val="1"/>
      </w:numPr>
      <w:tabs>
        <w:tab w:val="left" w:pos="576"/>
      </w:tabs>
      <w:suppressAutoHyphens/>
      <w:spacing w:before="480"/>
      <w:outlineLvl w:val="1"/>
    </w:pPr>
    <w:rPr>
      <w:b/>
    </w:rPr>
  </w:style>
  <w:style w:type="paragraph" w:styleId="PR1" w:customStyle="1">
    <w:name w:val="PR1"/>
    <w:basedOn w:val="Normal"/>
    <w:rsid w:val="00EB29DF"/>
    <w:pPr>
      <w:numPr>
        <w:ilvl w:val="4"/>
        <w:numId w:val="1"/>
      </w:numPr>
      <w:tabs>
        <w:tab w:val="left" w:pos="432"/>
      </w:tabs>
      <w:suppressAutoHyphens/>
      <w:spacing w:before="240"/>
      <w:outlineLvl w:val="2"/>
    </w:pPr>
  </w:style>
  <w:style w:type="paragraph" w:styleId="SUT" w:customStyle="1">
    <w:name w:val="SUT"/>
    <w:basedOn w:val="Normal"/>
    <w:next w:val="PR1"/>
    <w:rsid w:val="00EB29DF"/>
    <w:pPr>
      <w:numPr>
        <w:ilvl w:val="1"/>
        <w:numId w:val="1"/>
      </w:numPr>
      <w:suppressAutoHyphens/>
      <w:spacing w:before="240"/>
      <w:jc w:val="both"/>
      <w:outlineLvl w:val="0"/>
    </w:pPr>
  </w:style>
  <w:style w:type="paragraph" w:styleId="DST" w:customStyle="1">
    <w:name w:val="DST"/>
    <w:basedOn w:val="Normal"/>
    <w:next w:val="PR1"/>
    <w:rsid w:val="00EB29DF"/>
    <w:pPr>
      <w:numPr>
        <w:ilvl w:val="2"/>
        <w:numId w:val="1"/>
      </w:numPr>
      <w:suppressAutoHyphens/>
      <w:spacing w:before="240"/>
      <w:outlineLvl w:val="0"/>
    </w:pPr>
  </w:style>
  <w:style w:type="paragraph" w:styleId="PR2" w:customStyle="1">
    <w:name w:val="PR2"/>
    <w:basedOn w:val="Normal"/>
    <w:link w:val="PR2Char"/>
    <w:rsid w:val="00EB29DF"/>
    <w:pPr>
      <w:numPr>
        <w:ilvl w:val="5"/>
        <w:numId w:val="1"/>
      </w:numPr>
      <w:suppressAutoHyphens/>
      <w:outlineLvl w:val="3"/>
    </w:pPr>
  </w:style>
  <w:style w:type="paragraph" w:styleId="PR3" w:customStyle="1">
    <w:name w:val="PR3"/>
    <w:basedOn w:val="Normal"/>
    <w:link w:val="PR3Char"/>
    <w:rsid w:val="00EB29DF"/>
    <w:pPr>
      <w:numPr>
        <w:ilvl w:val="6"/>
        <w:numId w:val="1"/>
      </w:numPr>
      <w:tabs>
        <w:tab w:val="left" w:pos="1872"/>
      </w:tabs>
      <w:suppressAutoHyphens/>
      <w:outlineLvl w:val="4"/>
    </w:pPr>
  </w:style>
  <w:style w:type="paragraph" w:styleId="PR4" w:customStyle="1">
    <w:name w:val="PR4"/>
    <w:basedOn w:val="Normal"/>
    <w:rsid w:val="00EB29DF"/>
    <w:pPr>
      <w:numPr>
        <w:ilvl w:val="7"/>
        <w:numId w:val="1"/>
      </w:numPr>
      <w:tabs>
        <w:tab w:val="left" w:pos="2304"/>
      </w:tabs>
      <w:suppressAutoHyphens/>
      <w:outlineLvl w:val="5"/>
    </w:pPr>
  </w:style>
  <w:style w:type="paragraph" w:styleId="PR5" w:customStyle="1">
    <w:name w:val="PR5"/>
    <w:basedOn w:val="Normal"/>
    <w:rsid w:val="00EB29DF"/>
    <w:pPr>
      <w:numPr>
        <w:ilvl w:val="8"/>
        <w:numId w:val="1"/>
      </w:numPr>
      <w:tabs>
        <w:tab w:val="left" w:pos="2736"/>
      </w:tabs>
      <w:suppressAutoHyphens/>
      <w:outlineLvl w:val="6"/>
    </w:pPr>
  </w:style>
  <w:style w:type="paragraph" w:styleId="TB1" w:customStyle="1">
    <w:name w:val="TB1"/>
    <w:basedOn w:val="Normal"/>
    <w:next w:val="PR1"/>
    <w:rsid w:val="00EB29DF"/>
    <w:pPr>
      <w:suppressAutoHyphens/>
      <w:spacing w:before="240"/>
      <w:ind w:left="288"/>
    </w:pPr>
  </w:style>
  <w:style w:type="paragraph" w:styleId="TB2" w:customStyle="1">
    <w:name w:val="TB2"/>
    <w:basedOn w:val="Normal"/>
    <w:next w:val="PR2"/>
    <w:rsid w:val="00EB29DF"/>
    <w:pPr>
      <w:suppressAutoHyphens/>
      <w:spacing w:before="240"/>
      <w:ind w:left="864"/>
    </w:pPr>
  </w:style>
  <w:style w:type="paragraph" w:styleId="TB3" w:customStyle="1">
    <w:name w:val="TB3"/>
    <w:basedOn w:val="Normal"/>
    <w:next w:val="PR3"/>
    <w:rsid w:val="00EB29DF"/>
    <w:pPr>
      <w:suppressAutoHyphens/>
      <w:spacing w:before="240"/>
      <w:ind w:left="1440"/>
    </w:pPr>
  </w:style>
  <w:style w:type="paragraph" w:styleId="TB4" w:customStyle="1">
    <w:name w:val="TB4"/>
    <w:basedOn w:val="Normal"/>
    <w:next w:val="PR4"/>
    <w:rsid w:val="00EB29DF"/>
    <w:pPr>
      <w:suppressAutoHyphens/>
      <w:spacing w:before="240"/>
      <w:ind w:left="2016"/>
    </w:pPr>
  </w:style>
  <w:style w:type="paragraph" w:styleId="TB5" w:customStyle="1">
    <w:name w:val="TB5"/>
    <w:basedOn w:val="Normal"/>
    <w:next w:val="PR5"/>
    <w:rsid w:val="00EB29DF"/>
    <w:pPr>
      <w:suppressAutoHyphens/>
      <w:spacing w:before="240"/>
      <w:ind w:left="2592"/>
    </w:pPr>
  </w:style>
  <w:style w:type="character" w:styleId="Hyperlink">
    <w:name w:val="Hyperlink"/>
    <w:rsid w:val="00EB29DF"/>
    <w:rPr>
      <w:color w:val="0000FF"/>
      <w:u w:val="none"/>
    </w:rPr>
  </w:style>
  <w:style w:type="character" w:styleId="FollowedHyperlink">
    <w:name w:val="FollowedHyperlink"/>
    <w:rsid w:val="00EB29DF"/>
    <w:rPr>
      <w:color w:val="800080"/>
      <w:u w:val="single"/>
    </w:rPr>
  </w:style>
  <w:style w:type="paragraph" w:styleId="TCH" w:customStyle="1">
    <w:name w:val="TCH"/>
    <w:basedOn w:val="Normal"/>
    <w:rsid w:val="00EB29DF"/>
    <w:pPr>
      <w:suppressAutoHyphens/>
    </w:pPr>
  </w:style>
  <w:style w:type="paragraph" w:styleId="TCE" w:customStyle="1">
    <w:name w:val="TCE"/>
    <w:basedOn w:val="Normal"/>
    <w:rsid w:val="00EB29DF"/>
    <w:pPr>
      <w:suppressAutoHyphens/>
      <w:ind w:left="144" w:hanging="144"/>
    </w:pPr>
  </w:style>
  <w:style w:type="paragraph" w:styleId="EOS" w:customStyle="1">
    <w:name w:val="EOS"/>
    <w:basedOn w:val="Normal"/>
    <w:rsid w:val="00EB29DF"/>
    <w:pPr>
      <w:suppressAutoHyphens/>
      <w:spacing w:before="480"/>
      <w:jc w:val="center"/>
    </w:pPr>
    <w:rPr>
      <w:b/>
    </w:rPr>
  </w:style>
  <w:style w:type="paragraph" w:styleId="ANT" w:customStyle="1">
    <w:name w:val="ANT"/>
    <w:basedOn w:val="Normal"/>
    <w:rsid w:val="00EB29DF"/>
    <w:pPr>
      <w:suppressAutoHyphens/>
      <w:spacing w:before="240"/>
      <w:jc w:val="both"/>
    </w:pPr>
    <w:rPr>
      <w:vanish/>
      <w:color w:val="800080"/>
      <w:u w:val="single"/>
    </w:rPr>
  </w:style>
  <w:style w:type="paragraph" w:styleId="CMT" w:customStyle="1">
    <w:name w:val="CMT"/>
    <w:basedOn w:val="Normal"/>
    <w:autoRedefine/>
    <w:rsid w:val="001E132C"/>
    <w:pPr>
      <w:pBdr>
        <w:top w:val="single" w:color="000000" w:sz="8" w:space="3"/>
        <w:left w:val="single" w:color="000000" w:sz="8" w:space="4"/>
        <w:bottom w:val="single" w:color="000000" w:sz="8" w:space="3"/>
        <w:right w:val="single" w:color="000000" w:sz="8" w:space="4"/>
      </w:pBdr>
      <w:shd w:val="clear" w:color="auto" w:fill="FFFFFF"/>
      <w:suppressAutoHyphens/>
      <w:spacing w:before="240"/>
    </w:pPr>
    <w:rPr>
      <w:b/>
      <w:bCs/>
      <w:color w:val="FF0000"/>
    </w:rPr>
  </w:style>
  <w:style w:type="character" w:styleId="CPR" w:customStyle="1">
    <w:name w:val="CPR"/>
    <w:basedOn w:val="DefaultParagraphFont"/>
    <w:rsid w:val="00EB29DF"/>
  </w:style>
  <w:style w:type="character" w:styleId="SPN" w:customStyle="1">
    <w:name w:val="SPN"/>
    <w:basedOn w:val="DefaultParagraphFont"/>
    <w:rsid w:val="00EB29DF"/>
  </w:style>
  <w:style w:type="character" w:styleId="SPD" w:customStyle="1">
    <w:name w:val="SPD"/>
    <w:basedOn w:val="DefaultParagraphFont"/>
    <w:rsid w:val="00EB29DF"/>
  </w:style>
  <w:style w:type="character" w:styleId="NUM" w:customStyle="1">
    <w:name w:val="NUM"/>
    <w:basedOn w:val="DefaultParagraphFont"/>
    <w:rsid w:val="00EB29DF"/>
  </w:style>
  <w:style w:type="character" w:styleId="NAM" w:customStyle="1">
    <w:name w:val="NAM"/>
    <w:basedOn w:val="DefaultParagraphFont"/>
    <w:rsid w:val="00EB29DF"/>
  </w:style>
  <w:style w:type="character" w:styleId="SI" w:customStyle="1">
    <w:name w:val="SI"/>
    <w:rsid w:val="00EB29DF"/>
    <w:rPr>
      <w:color w:val="008080"/>
    </w:rPr>
  </w:style>
  <w:style w:type="character" w:styleId="IP" w:customStyle="1">
    <w:name w:val="IP"/>
    <w:rsid w:val="00EB29DF"/>
    <w:rPr>
      <w:color w:val="FF0000"/>
    </w:rPr>
  </w:style>
  <w:style w:type="paragraph" w:styleId="Header">
    <w:name w:val="header"/>
    <w:basedOn w:val="Normal"/>
    <w:rsid w:val="00EB29DF"/>
    <w:pPr>
      <w:tabs>
        <w:tab w:val="center" w:pos="4320"/>
        <w:tab w:val="right" w:pos="8640"/>
      </w:tabs>
    </w:pPr>
  </w:style>
  <w:style w:type="paragraph" w:styleId="Footer">
    <w:name w:val="footer"/>
    <w:basedOn w:val="Normal"/>
    <w:rsid w:val="00EB29DF"/>
    <w:pPr>
      <w:tabs>
        <w:tab w:val="center" w:pos="4320"/>
        <w:tab w:val="right" w:pos="8640"/>
      </w:tabs>
    </w:pPr>
  </w:style>
  <w:style w:type="paragraph" w:styleId="BalloonText">
    <w:name w:val="Balloon Text"/>
    <w:basedOn w:val="Normal"/>
    <w:semiHidden/>
    <w:rsid w:val="004512BC"/>
    <w:rPr>
      <w:rFonts w:ascii="Tahoma" w:hAnsi="Tahoma" w:cs="Tahoma"/>
      <w:sz w:val="16"/>
      <w:szCs w:val="16"/>
    </w:rPr>
  </w:style>
  <w:style w:type="paragraph" w:styleId="Style1" w:customStyle="1">
    <w:name w:val="Style1"/>
    <w:basedOn w:val="PR1"/>
    <w:rsid w:val="00132E24"/>
  </w:style>
  <w:style w:type="table" w:styleId="TableGrid">
    <w:name w:val="Table Grid"/>
    <w:basedOn w:val="TableNormal"/>
    <w:uiPriority w:val="59"/>
    <w:rsid w:val="007F49B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hidden/>
    </w:trPr>
  </w:style>
  <w:style w:type="character" w:styleId="PR3Char" w:customStyle="1">
    <w:name w:val="PR3 Char"/>
    <w:link w:val="PR3"/>
    <w:rsid w:val="00887168"/>
    <w:rPr>
      <w:rFonts w:ascii="Arial" w:hAnsi="Arial" w:cs="Arial"/>
    </w:rPr>
  </w:style>
  <w:style w:type="character" w:styleId="PR2Char" w:customStyle="1">
    <w:name w:val="PR2 Char"/>
    <w:link w:val="PR2"/>
    <w:rsid w:val="00887168"/>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yperlink" Target="http://www.abus.com" TargetMode="External" Id="rId8" /><Relationship Type="http://schemas.openxmlformats.org/officeDocument/2006/relationships/footer" Target="footer1.xml" Id="rId13" /><Relationship Type="http://schemas.openxmlformats.org/officeDocument/2006/relationships/settings" Target="settings.xml" Id="rId3" /><Relationship Type="http://schemas.openxmlformats.org/officeDocument/2006/relationships/header" Target="header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www.yalecommercial.com" TargetMode="Externa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hyperlink" Target="http://www.schlage.com" TargetMode="External" Id="rId10" /><Relationship Type="http://schemas.openxmlformats.org/officeDocument/2006/relationships/webSettings" Target="webSettings.xml" Id="rId4" /><Relationship Type="http://schemas.openxmlformats.org/officeDocument/2006/relationships/hyperlink" Target="http://www.sargentlock.com" TargetMode="External" Id="rId9" /><Relationship Type="http://schemas.openxmlformats.org/officeDocument/2006/relationships/fontTable" Target="fontTable.xml" Id="rId14" /><Relationship Type="http://schemas.openxmlformats.org/officeDocument/2006/relationships/hyperlink" Target="https://www.securitastechnology.com/" TargetMode="External" Id="Rf86f268cc14b4fb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3ef5274-90b8-4b3f-8a76-b4c36a43e904}" enabled="1" method="Standard" siteId="{61e6eeb3-5fd7-4aaa-ae3c-61e8deb09b79}"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L.D.S. Church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Re-Keying Interior Doors of Single Existing Building</dc:title>
  <dc:creator>L.D.S. Church</dc:creator>
  <keywords>Rs</keywords>
  <dc:description>Re-Keying for Meetinghouse R &amp; I Projects</dc:description>
  <lastModifiedBy>Eric Berry Ward</lastModifiedBy>
  <revision>6</revision>
  <lastPrinted>2008-05-09T19:19:00.0000000Z</lastPrinted>
  <dcterms:created xsi:type="dcterms:W3CDTF">2024-04-19T21:09:00.0000000Z</dcterms:created>
  <dcterms:modified xsi:type="dcterms:W3CDTF">2024-04-23T16:52:25.4355878Z</dcterms:modified>
  <category>*     *     Rs</category>
</coreProperties>
</file>